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BAAD3" w14:textId="0C0B7978" w:rsidR="00082A88" w:rsidRPr="00A923FC" w:rsidRDefault="00A923FC" w:rsidP="00A923F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A923FC">
        <w:rPr>
          <w:rFonts w:ascii="Times New Roman" w:hAnsi="Times New Roman" w:cs="Times New Roman"/>
          <w:sz w:val="24"/>
          <w:szCs w:val="24"/>
        </w:rPr>
        <w:t>Comilla University</w:t>
      </w:r>
    </w:p>
    <w:p w14:paraId="2F3FB022" w14:textId="7C364E92" w:rsidR="00A923FC" w:rsidRPr="00A923FC" w:rsidRDefault="00A923FC" w:rsidP="00A923F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A923FC">
        <w:rPr>
          <w:rFonts w:ascii="Times New Roman" w:hAnsi="Times New Roman" w:cs="Times New Roman"/>
          <w:sz w:val="24"/>
          <w:szCs w:val="24"/>
        </w:rPr>
        <w:t>Department of Statistics</w:t>
      </w:r>
    </w:p>
    <w:p w14:paraId="4A7136DE" w14:textId="3A44AB80" w:rsidR="00A923FC" w:rsidRPr="00A923FC" w:rsidRDefault="00A923FC" w:rsidP="00A923F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A923FC">
        <w:rPr>
          <w:rFonts w:ascii="Times New Roman" w:hAnsi="Times New Roman" w:cs="Times New Roman"/>
          <w:sz w:val="24"/>
          <w:szCs w:val="24"/>
        </w:rPr>
        <w:t>Outcome Based Curriculum</w:t>
      </w:r>
    </w:p>
    <w:p w14:paraId="77742CCE" w14:textId="62EFBACA" w:rsidR="00A923FC" w:rsidRPr="00A923FC" w:rsidRDefault="00A923FC" w:rsidP="00A923F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A923FC">
        <w:rPr>
          <w:rFonts w:ascii="Times New Roman" w:hAnsi="Times New Roman" w:cs="Times New Roman"/>
          <w:sz w:val="24"/>
          <w:szCs w:val="24"/>
        </w:rPr>
        <w:t>Session: 2025-26</w:t>
      </w:r>
    </w:p>
    <w:p w14:paraId="21DDD052" w14:textId="19E55997" w:rsidR="00A923FC" w:rsidRDefault="00A923FC" w:rsidP="00A923F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923FC">
        <w:rPr>
          <w:rFonts w:ascii="Times New Roman" w:hAnsi="Times New Roman" w:cs="Times New Roman"/>
          <w:b/>
          <w:bCs/>
          <w:sz w:val="24"/>
          <w:szCs w:val="24"/>
          <w:u w:val="single"/>
        </w:rPr>
        <w:t>Course Outline</w:t>
      </w:r>
    </w:p>
    <w:p w14:paraId="0EAAAA9C" w14:textId="189A599F" w:rsidR="00A923FC" w:rsidRDefault="00A923FC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A</w:t>
      </w:r>
    </w:p>
    <w:p w14:paraId="746CE693" w14:textId="77777777" w:rsidR="00A923FC" w:rsidRDefault="00A923FC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2225"/>
        <w:gridCol w:w="6609"/>
      </w:tblGrid>
      <w:tr w:rsidR="00A923FC" w14:paraId="730012ED" w14:textId="77777777" w:rsidTr="00B16022">
        <w:tc>
          <w:tcPr>
            <w:tcW w:w="445" w:type="dxa"/>
          </w:tcPr>
          <w:p w14:paraId="2DC3A045" w14:textId="55C68B25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50" w:type="dxa"/>
          </w:tcPr>
          <w:p w14:paraId="44E84345" w14:textId="62CB907E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Course Code</w:t>
            </w:r>
          </w:p>
        </w:tc>
        <w:tc>
          <w:tcPr>
            <w:tcW w:w="6655" w:type="dxa"/>
          </w:tcPr>
          <w:p w14:paraId="1D697D7E" w14:textId="6F4BF135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0542-111</w:t>
            </w:r>
          </w:p>
        </w:tc>
      </w:tr>
      <w:tr w:rsidR="00A923FC" w14:paraId="6C93A6B8" w14:textId="77777777" w:rsidTr="00B16022">
        <w:tc>
          <w:tcPr>
            <w:tcW w:w="445" w:type="dxa"/>
          </w:tcPr>
          <w:p w14:paraId="64E30B3A" w14:textId="4E83520B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50" w:type="dxa"/>
          </w:tcPr>
          <w:p w14:paraId="75329718" w14:textId="1304DF63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Course Title</w:t>
            </w:r>
          </w:p>
        </w:tc>
        <w:tc>
          <w:tcPr>
            <w:tcW w:w="6655" w:type="dxa"/>
          </w:tcPr>
          <w:p w14:paraId="30DB6A8E" w14:textId="47269813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Introductory Statistics</w:t>
            </w:r>
          </w:p>
        </w:tc>
      </w:tr>
      <w:tr w:rsidR="00A923FC" w14:paraId="07F24D94" w14:textId="77777777" w:rsidTr="00B16022">
        <w:tc>
          <w:tcPr>
            <w:tcW w:w="445" w:type="dxa"/>
          </w:tcPr>
          <w:p w14:paraId="776FD893" w14:textId="09CE0125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50" w:type="dxa"/>
          </w:tcPr>
          <w:p w14:paraId="18D489CC" w14:textId="62B04E84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Course Type</w:t>
            </w:r>
          </w:p>
        </w:tc>
        <w:tc>
          <w:tcPr>
            <w:tcW w:w="6655" w:type="dxa"/>
          </w:tcPr>
          <w:p w14:paraId="2CB71D78" w14:textId="10188B08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</w:tr>
      <w:tr w:rsidR="00A923FC" w14:paraId="3B34C64C" w14:textId="77777777" w:rsidTr="00B16022">
        <w:tc>
          <w:tcPr>
            <w:tcW w:w="445" w:type="dxa"/>
          </w:tcPr>
          <w:p w14:paraId="7596D717" w14:textId="125E96AF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50" w:type="dxa"/>
          </w:tcPr>
          <w:p w14:paraId="36C693A1" w14:textId="0F8E8C85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Year/Semester</w:t>
            </w:r>
          </w:p>
        </w:tc>
        <w:tc>
          <w:tcPr>
            <w:tcW w:w="6655" w:type="dxa"/>
          </w:tcPr>
          <w:p w14:paraId="7B1A4E24" w14:textId="156EE5B7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A923FC" w14:paraId="4FB537DE" w14:textId="77777777" w:rsidTr="00B16022">
        <w:tc>
          <w:tcPr>
            <w:tcW w:w="445" w:type="dxa"/>
          </w:tcPr>
          <w:p w14:paraId="72A817F7" w14:textId="7A428707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50" w:type="dxa"/>
          </w:tcPr>
          <w:p w14:paraId="35AC4E13" w14:textId="29DA586F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Academic Session</w:t>
            </w:r>
          </w:p>
        </w:tc>
        <w:tc>
          <w:tcPr>
            <w:tcW w:w="6655" w:type="dxa"/>
          </w:tcPr>
          <w:p w14:paraId="2E3C05BF" w14:textId="623F9C7F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2025-26</w:t>
            </w:r>
          </w:p>
        </w:tc>
      </w:tr>
      <w:tr w:rsidR="00A923FC" w14:paraId="208520A6" w14:textId="77777777" w:rsidTr="00B16022">
        <w:tc>
          <w:tcPr>
            <w:tcW w:w="445" w:type="dxa"/>
          </w:tcPr>
          <w:p w14:paraId="762D246D" w14:textId="31220349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50" w:type="dxa"/>
          </w:tcPr>
          <w:p w14:paraId="3CDB4F33" w14:textId="1B364CB4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Course Teacher</w:t>
            </w:r>
          </w:p>
        </w:tc>
        <w:tc>
          <w:tcPr>
            <w:tcW w:w="6655" w:type="dxa"/>
          </w:tcPr>
          <w:p w14:paraId="447A3D0E" w14:textId="7D78DD61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Professor Dr. Dulal Chandra Nandi</w:t>
            </w:r>
          </w:p>
        </w:tc>
      </w:tr>
      <w:tr w:rsidR="00A923FC" w14:paraId="08F17670" w14:textId="77777777" w:rsidTr="00B16022">
        <w:tc>
          <w:tcPr>
            <w:tcW w:w="445" w:type="dxa"/>
          </w:tcPr>
          <w:p w14:paraId="2E423CA0" w14:textId="2A1EC66C" w:rsidR="00A923FC" w:rsidRDefault="00A923F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50" w:type="dxa"/>
          </w:tcPr>
          <w:p w14:paraId="3E1C8211" w14:textId="54132802" w:rsidR="00A923FC" w:rsidRDefault="00B16022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Pre-requisite (If any)</w:t>
            </w:r>
          </w:p>
        </w:tc>
        <w:tc>
          <w:tcPr>
            <w:tcW w:w="6655" w:type="dxa"/>
          </w:tcPr>
          <w:p w14:paraId="66B6AC00" w14:textId="7ED1DCDE" w:rsidR="00A923FC" w:rsidRDefault="00B16022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…………………..</w:t>
            </w:r>
          </w:p>
        </w:tc>
      </w:tr>
      <w:tr w:rsidR="00A923FC" w14:paraId="1892D9BE" w14:textId="77777777" w:rsidTr="00B16022">
        <w:tc>
          <w:tcPr>
            <w:tcW w:w="445" w:type="dxa"/>
          </w:tcPr>
          <w:p w14:paraId="32595286" w14:textId="642AEACF" w:rsidR="00A923FC" w:rsidRDefault="00B16022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50" w:type="dxa"/>
          </w:tcPr>
          <w:p w14:paraId="27BF9C1F" w14:textId="0A6F13AA" w:rsidR="00A923FC" w:rsidRDefault="00B16022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Credit Hour</w:t>
            </w:r>
          </w:p>
        </w:tc>
        <w:tc>
          <w:tcPr>
            <w:tcW w:w="6655" w:type="dxa"/>
          </w:tcPr>
          <w:p w14:paraId="7CD52900" w14:textId="7FA5ED12" w:rsidR="00A923FC" w:rsidRDefault="00B16022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B16022" w14:paraId="4224A518" w14:textId="77777777" w:rsidTr="00B16022">
        <w:tc>
          <w:tcPr>
            <w:tcW w:w="445" w:type="dxa"/>
          </w:tcPr>
          <w:p w14:paraId="162B6AF8" w14:textId="1E923229" w:rsidR="00B16022" w:rsidRDefault="00B16022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50" w:type="dxa"/>
          </w:tcPr>
          <w:p w14:paraId="1AB373BA" w14:textId="0CBF9CF3" w:rsidR="00B16022" w:rsidRDefault="00B16022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Contact Hours</w:t>
            </w:r>
          </w:p>
        </w:tc>
        <w:tc>
          <w:tcPr>
            <w:tcW w:w="6655" w:type="dxa"/>
          </w:tcPr>
          <w:p w14:paraId="716B72EB" w14:textId="251F45FA" w:rsidR="00B16022" w:rsidRDefault="00B16022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hours/week</w:t>
            </w:r>
          </w:p>
        </w:tc>
      </w:tr>
      <w:tr w:rsidR="00B16022" w14:paraId="2AA45B70" w14:textId="77777777" w:rsidTr="00B16022">
        <w:tc>
          <w:tcPr>
            <w:tcW w:w="445" w:type="dxa"/>
          </w:tcPr>
          <w:p w14:paraId="5F3E8788" w14:textId="0328A535" w:rsidR="00B16022" w:rsidRDefault="00AA0AE7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50" w:type="dxa"/>
          </w:tcPr>
          <w:p w14:paraId="7CE2554D" w14:textId="6D7331C9" w:rsidR="00B16022" w:rsidRDefault="00AA0AE7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Marks</w:t>
            </w:r>
          </w:p>
        </w:tc>
        <w:tc>
          <w:tcPr>
            <w:tcW w:w="6655" w:type="dxa"/>
          </w:tcPr>
          <w:p w14:paraId="11EF7691" w14:textId="50A92C36" w:rsidR="00B16022" w:rsidRDefault="00AA0AE7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16022" w14:paraId="3689194A" w14:textId="77777777" w:rsidTr="00B16022">
        <w:tc>
          <w:tcPr>
            <w:tcW w:w="445" w:type="dxa"/>
          </w:tcPr>
          <w:p w14:paraId="13A8AAB0" w14:textId="536DA117" w:rsidR="00B16022" w:rsidRDefault="00AA0AE7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50" w:type="dxa"/>
          </w:tcPr>
          <w:p w14:paraId="48A8D3EA" w14:textId="29681619" w:rsidR="00B16022" w:rsidRDefault="00AA0AE7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Rationale of the course</w:t>
            </w:r>
          </w:p>
        </w:tc>
        <w:tc>
          <w:tcPr>
            <w:tcW w:w="6655" w:type="dxa"/>
          </w:tcPr>
          <w:p w14:paraId="0FD697C5" w14:textId="5D11A7B7" w:rsidR="00B16022" w:rsidRPr="00ED0566" w:rsidRDefault="00ED0566" w:rsidP="00ED0566">
            <w:pPr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D23893">
              <w:rPr>
                <w:rFonts w:ascii="Book Antiqua" w:eastAsia="Calibri" w:hAnsi="Book Antiqua" w:cs="Times New Roman"/>
                <w:sz w:val="24"/>
                <w:szCs w:val="24"/>
              </w:rPr>
              <w:t>The course is designed to make the beginners oriented with the basic statistics tools to be used in courses at advanced level.</w:t>
            </w:r>
          </w:p>
        </w:tc>
      </w:tr>
      <w:tr w:rsidR="00B16022" w14:paraId="5D6DE9D1" w14:textId="77777777" w:rsidTr="00B16022">
        <w:tc>
          <w:tcPr>
            <w:tcW w:w="445" w:type="dxa"/>
          </w:tcPr>
          <w:p w14:paraId="2C28FC82" w14:textId="673E3A48" w:rsidR="00B16022" w:rsidRDefault="00AA0AE7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250" w:type="dxa"/>
          </w:tcPr>
          <w:p w14:paraId="3B6BE2B7" w14:textId="33DAF1A8" w:rsidR="00B16022" w:rsidRDefault="00AA0AE7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</w:p>
        </w:tc>
        <w:tc>
          <w:tcPr>
            <w:tcW w:w="6655" w:type="dxa"/>
          </w:tcPr>
          <w:p w14:paraId="34E55801" w14:textId="41DB2E3E" w:rsidR="00B16022" w:rsidRDefault="00AA0AE7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Physical Sciences</w:t>
            </w:r>
          </w:p>
        </w:tc>
      </w:tr>
      <w:tr w:rsidR="00B16022" w14:paraId="15CBE470" w14:textId="77777777" w:rsidTr="00B16022">
        <w:tc>
          <w:tcPr>
            <w:tcW w:w="445" w:type="dxa"/>
          </w:tcPr>
          <w:p w14:paraId="2DD7564E" w14:textId="3FDF0494" w:rsidR="00B16022" w:rsidRDefault="00ED0566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250" w:type="dxa"/>
          </w:tcPr>
          <w:p w14:paraId="3916BF1C" w14:textId="122DC19E" w:rsidR="00B16022" w:rsidRDefault="00ED0566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6655" w:type="dxa"/>
          </w:tcPr>
          <w:p w14:paraId="38AE67AB" w14:textId="5DE84CEB" w:rsidR="00B16022" w:rsidRDefault="00ED0566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Statistics</w:t>
            </w:r>
          </w:p>
        </w:tc>
      </w:tr>
      <w:tr w:rsidR="00B16022" w14:paraId="62E704FE" w14:textId="77777777" w:rsidTr="00B16022">
        <w:tc>
          <w:tcPr>
            <w:tcW w:w="445" w:type="dxa"/>
          </w:tcPr>
          <w:p w14:paraId="704351F3" w14:textId="6983B133" w:rsidR="00B16022" w:rsidRDefault="00ED0566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250" w:type="dxa"/>
          </w:tcPr>
          <w:p w14:paraId="61ABC066" w14:textId="0596C469" w:rsidR="00B16022" w:rsidRDefault="00ED0566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Programme</w:t>
            </w:r>
          </w:p>
        </w:tc>
        <w:tc>
          <w:tcPr>
            <w:tcW w:w="6655" w:type="dxa"/>
          </w:tcPr>
          <w:p w14:paraId="15010344" w14:textId="32B6157F" w:rsidR="00B16022" w:rsidRDefault="00ED0566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 Sc (Hons)</w:t>
            </w:r>
          </w:p>
        </w:tc>
      </w:tr>
      <w:tr w:rsidR="00B16022" w14:paraId="1C6E56FB" w14:textId="77777777" w:rsidTr="001954A0">
        <w:tc>
          <w:tcPr>
            <w:tcW w:w="445" w:type="dxa"/>
          </w:tcPr>
          <w:p w14:paraId="7F051696" w14:textId="383AF781" w:rsidR="00B16022" w:rsidRDefault="00ED0566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250" w:type="dxa"/>
          </w:tcPr>
          <w:p w14:paraId="01408357" w14:textId="6F4CA216" w:rsidR="00B16022" w:rsidRDefault="00ED0566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Course Objectives</w:t>
            </w:r>
          </w:p>
        </w:tc>
        <w:tc>
          <w:tcPr>
            <w:tcW w:w="6655" w:type="dxa"/>
            <w:tcBorders>
              <w:bottom w:val="single" w:sz="4" w:space="0" w:color="auto"/>
            </w:tcBorders>
          </w:tcPr>
          <w:p w14:paraId="0A3A16A8" w14:textId="77777777" w:rsidR="00ED0566" w:rsidRPr="00D23893" w:rsidRDefault="00ED0566" w:rsidP="00ED0566">
            <w:pPr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D23893">
              <w:rPr>
                <w:rFonts w:ascii="Book Antiqua" w:eastAsia="Calibri" w:hAnsi="Book Antiqua" w:cs="Times New Roman"/>
                <w:sz w:val="24"/>
                <w:szCs w:val="24"/>
              </w:rPr>
              <w:t>The aim of this course is to:</w:t>
            </w:r>
          </w:p>
          <w:p w14:paraId="7183E579" w14:textId="77777777" w:rsidR="00ED0566" w:rsidRPr="00D23893" w:rsidRDefault="00ED0566" w:rsidP="00ED056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D23893">
              <w:rPr>
                <w:rFonts w:ascii="Book Antiqua" w:eastAsia="Calibri" w:hAnsi="Book Antiqua" w:cs="Times New Roman"/>
                <w:sz w:val="24"/>
                <w:szCs w:val="24"/>
              </w:rPr>
              <w:t>Orient students with the history and scope of statistics.</w:t>
            </w:r>
          </w:p>
          <w:p w14:paraId="6C0746DE" w14:textId="77777777" w:rsidR="00ED0566" w:rsidRPr="00D23893" w:rsidRDefault="00ED0566" w:rsidP="00ED056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D23893">
              <w:rPr>
                <w:rFonts w:ascii="Book Antiqua" w:eastAsia="Calibri" w:hAnsi="Book Antiqua" w:cs="Times New Roman"/>
                <w:sz w:val="24"/>
                <w:szCs w:val="24"/>
              </w:rPr>
              <w:t>Help them to know types of data and how to collect data.</w:t>
            </w:r>
          </w:p>
          <w:p w14:paraId="6E36B2D9" w14:textId="77777777" w:rsidR="00ED0566" w:rsidRPr="00D23893" w:rsidRDefault="00ED0566" w:rsidP="00ED056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D23893">
              <w:rPr>
                <w:rFonts w:ascii="Book Antiqua" w:eastAsia="Calibri" w:hAnsi="Book Antiqua" w:cs="Times New Roman"/>
                <w:sz w:val="24"/>
                <w:szCs w:val="24"/>
              </w:rPr>
              <w:t>Make the students to organize the data by graphical and in tabular form.</w:t>
            </w:r>
          </w:p>
          <w:p w14:paraId="437826F1" w14:textId="77777777" w:rsidR="00ED0566" w:rsidRPr="00D23893" w:rsidRDefault="00ED0566" w:rsidP="00ED056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D23893">
              <w:rPr>
                <w:rFonts w:ascii="Book Antiqua" w:eastAsia="Calibri" w:hAnsi="Book Antiqua" w:cs="Times New Roman"/>
                <w:sz w:val="24"/>
                <w:szCs w:val="24"/>
              </w:rPr>
              <w:t>Develop basic skills about measures of locations.</w:t>
            </w:r>
          </w:p>
          <w:p w14:paraId="737ACBFB" w14:textId="77777777" w:rsidR="00ED0566" w:rsidRPr="00D23893" w:rsidRDefault="00ED0566" w:rsidP="00ED056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D23893">
              <w:rPr>
                <w:rFonts w:ascii="Book Antiqua" w:eastAsia="Calibri" w:hAnsi="Book Antiqua" w:cs="Times New Roman"/>
                <w:sz w:val="24"/>
                <w:szCs w:val="24"/>
              </w:rPr>
              <w:t>Make the students to compare different data set and measures of dispersion.</w:t>
            </w:r>
          </w:p>
          <w:p w14:paraId="22FB440C" w14:textId="7F34900F" w:rsidR="00B16022" w:rsidRPr="00ED0566" w:rsidRDefault="00ED0566" w:rsidP="00A923FC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D23893">
              <w:rPr>
                <w:rFonts w:ascii="Book Antiqua" w:eastAsia="Calibri" w:hAnsi="Book Antiqua" w:cs="Times New Roman"/>
                <w:sz w:val="24"/>
                <w:szCs w:val="24"/>
              </w:rPr>
              <w:t>Develop skills to analyze moments and shape of characteristics of distribution.</w:t>
            </w:r>
          </w:p>
        </w:tc>
      </w:tr>
      <w:tr w:rsidR="00B16022" w14:paraId="63784BA3" w14:textId="77777777" w:rsidTr="001954A0">
        <w:tc>
          <w:tcPr>
            <w:tcW w:w="445" w:type="dxa"/>
          </w:tcPr>
          <w:p w14:paraId="3EBB9EC7" w14:textId="14A3B9B0" w:rsidR="00B16022" w:rsidRDefault="00ED0566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250" w:type="dxa"/>
          </w:tcPr>
          <w:p w14:paraId="3EC6FF1A" w14:textId="75806FA2" w:rsidR="00B16022" w:rsidRDefault="00ED0566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Course Learning Outcome</w:t>
            </w:r>
            <w:r w:rsidR="001954A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37D06">
              <w:rPr>
                <w:rFonts w:ascii="Times New Roman" w:hAnsi="Times New Roman" w:cs="Times New Roman"/>
                <w:sz w:val="24"/>
                <w:szCs w:val="24"/>
              </w:rPr>
              <w:t xml:space="preserve"> (CLOs)</w:t>
            </w:r>
          </w:p>
        </w:tc>
        <w:tc>
          <w:tcPr>
            <w:tcW w:w="6655" w:type="dxa"/>
            <w:tcBorders>
              <w:bottom w:val="single" w:sz="4" w:space="0" w:color="auto"/>
            </w:tcBorders>
          </w:tcPr>
          <w:p w14:paraId="5D0A5F21" w14:textId="77777777" w:rsidR="001954A0" w:rsidRPr="001954A0" w:rsidRDefault="001954A0" w:rsidP="001954A0">
            <w:pPr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1954A0">
              <w:rPr>
                <w:rFonts w:ascii="Book Antiqua" w:eastAsia="Calibri" w:hAnsi="Book Antiqua" w:cs="Times New Roman"/>
                <w:sz w:val="24"/>
                <w:szCs w:val="24"/>
              </w:rPr>
              <w:t>At the end of this course students will be able to</w:t>
            </w:r>
          </w:p>
          <w:p w14:paraId="152A7C11" w14:textId="77777777" w:rsidR="001954A0" w:rsidRPr="001954A0" w:rsidRDefault="001954A0" w:rsidP="00195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54A0">
              <w:rPr>
                <w:rFonts w:ascii="Times New Roman" w:hAnsi="Times New Roman" w:cs="Times New Roman"/>
                <w:sz w:val="24"/>
                <w:szCs w:val="24"/>
              </w:rPr>
              <w:t>CLO1</w:t>
            </w:r>
            <w:r w:rsidRPr="001954A0">
              <w:rPr>
                <w:rFonts w:ascii="Times New Roman" w:hAnsi="Times New Roman" w:cs="Times New Roman"/>
                <w:sz w:val="24"/>
                <w:szCs w:val="24"/>
              </w:rPr>
              <w:tab/>
              <w:t>Gather basic knowledge regarding concepts used in statistics and the theories developed through using these concepts;</w:t>
            </w:r>
          </w:p>
          <w:p w14:paraId="19E64FA0" w14:textId="77777777" w:rsidR="001954A0" w:rsidRPr="001954A0" w:rsidRDefault="001954A0" w:rsidP="00195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54A0">
              <w:rPr>
                <w:rFonts w:ascii="Times New Roman" w:hAnsi="Times New Roman" w:cs="Times New Roman"/>
                <w:sz w:val="24"/>
                <w:szCs w:val="24"/>
              </w:rPr>
              <w:t>CLO2</w:t>
            </w:r>
            <w:r w:rsidRPr="001954A0">
              <w:rPr>
                <w:rFonts w:ascii="Times New Roman" w:hAnsi="Times New Roman" w:cs="Times New Roman"/>
                <w:sz w:val="24"/>
                <w:szCs w:val="24"/>
              </w:rPr>
              <w:tab/>
              <w:t>Gather knowledge about different types of data and the collection of data;</w:t>
            </w:r>
          </w:p>
          <w:p w14:paraId="3389707D" w14:textId="77777777" w:rsidR="001954A0" w:rsidRPr="001954A0" w:rsidRDefault="001954A0" w:rsidP="00195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54A0">
              <w:rPr>
                <w:rFonts w:ascii="Times New Roman" w:hAnsi="Times New Roman" w:cs="Times New Roman"/>
                <w:sz w:val="24"/>
                <w:szCs w:val="24"/>
              </w:rPr>
              <w:t>CLO3</w:t>
            </w:r>
            <w:r w:rsidRPr="001954A0">
              <w:rPr>
                <w:rFonts w:ascii="Times New Roman" w:hAnsi="Times New Roman" w:cs="Times New Roman"/>
                <w:sz w:val="24"/>
                <w:szCs w:val="24"/>
              </w:rPr>
              <w:tab/>
              <w:t>Demonstrate basic knowledge about measure of locations;</w:t>
            </w:r>
          </w:p>
          <w:p w14:paraId="3AAD2A33" w14:textId="77777777" w:rsidR="001954A0" w:rsidRPr="001954A0" w:rsidRDefault="001954A0" w:rsidP="00195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54A0">
              <w:rPr>
                <w:rFonts w:ascii="Times New Roman" w:hAnsi="Times New Roman" w:cs="Times New Roman"/>
                <w:sz w:val="24"/>
                <w:szCs w:val="24"/>
              </w:rPr>
              <w:t>CLO4</w:t>
            </w:r>
            <w:r w:rsidRPr="001954A0">
              <w:rPr>
                <w:rFonts w:ascii="Times New Roman" w:hAnsi="Times New Roman" w:cs="Times New Roman"/>
                <w:sz w:val="24"/>
                <w:szCs w:val="24"/>
              </w:rPr>
              <w:tab/>
              <w:t>Analyze the variability of the data;</w:t>
            </w:r>
          </w:p>
          <w:p w14:paraId="73356BDF" w14:textId="18FFD3BD" w:rsidR="001954A0" w:rsidRDefault="001954A0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54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CLO5</w:t>
            </w:r>
            <w:r w:rsidRPr="001954A0">
              <w:rPr>
                <w:rFonts w:ascii="Times New Roman" w:hAnsi="Times New Roman" w:cs="Times New Roman"/>
                <w:sz w:val="24"/>
                <w:szCs w:val="24"/>
              </w:rPr>
              <w:tab/>
              <w:t>Analyze the moments and shape characteristics of distribution.</w:t>
            </w:r>
          </w:p>
        </w:tc>
      </w:tr>
      <w:tr w:rsidR="00B16022" w14:paraId="2F5227ED" w14:textId="77777777" w:rsidTr="001954A0">
        <w:tc>
          <w:tcPr>
            <w:tcW w:w="445" w:type="dxa"/>
          </w:tcPr>
          <w:p w14:paraId="01D2F1A9" w14:textId="496ADCBB" w:rsidR="00B16022" w:rsidRDefault="00A37D06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250" w:type="dxa"/>
          </w:tcPr>
          <w:p w14:paraId="148D9B71" w14:textId="3A7D9C40" w:rsidR="00B16022" w:rsidRDefault="00A37D06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Course Contents</w:t>
            </w:r>
          </w:p>
        </w:tc>
        <w:tc>
          <w:tcPr>
            <w:tcW w:w="6655" w:type="dxa"/>
            <w:tcBorders>
              <w:top w:val="single" w:sz="4" w:space="0" w:color="auto"/>
            </w:tcBorders>
          </w:tcPr>
          <w:p w14:paraId="2F047FE4" w14:textId="77777777" w:rsidR="00B16022" w:rsidRDefault="00A37D06" w:rsidP="00A37D06">
            <w:pPr>
              <w:pStyle w:val="NoSpacing"/>
              <w:jc w:val="both"/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</w:pPr>
            <w:r w:rsidRPr="00D23893">
              <w:rPr>
                <w:rFonts w:ascii="Book Antiqua" w:eastAsia="Calibri" w:hAnsi="Book Antiqua" w:cs="Times New Roman"/>
                <w:b/>
                <w:color w:val="000000" w:themeColor="text1"/>
                <w:sz w:val="24"/>
                <w:szCs w:val="24"/>
              </w:rPr>
              <w:t>History and Scope:</w:t>
            </w:r>
            <w:r w:rsidRPr="00D23893"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  <w:t xml:space="preserve"> History, Definition, Nature, Scope and Classification of Statistics, Characteristics of Statistics, Functions of Statistics, Limitation, Uses and Abuses of Statistics.</w:t>
            </w:r>
          </w:p>
          <w:p w14:paraId="6E88D18E" w14:textId="77138B27" w:rsidR="00A37D06" w:rsidRDefault="00A37D06" w:rsidP="00A37D06">
            <w:pPr>
              <w:pStyle w:val="NoSpacing"/>
              <w:jc w:val="both"/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</w:pPr>
            <w:r w:rsidRPr="00D23893">
              <w:rPr>
                <w:rFonts w:ascii="Book Antiqua" w:eastAsia="Calibri" w:hAnsi="Book Antiqua" w:cs="Times New Roman"/>
                <w:b/>
                <w:color w:val="000000" w:themeColor="text1"/>
                <w:sz w:val="24"/>
                <w:szCs w:val="24"/>
              </w:rPr>
              <w:t>Key words concepts and Data Collection:</w:t>
            </w:r>
            <w:r w:rsidRPr="00D23893"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  <w:t xml:space="preserve"> Population, Sample, Variables, constant, sampling and Attributes, Types of Variables, Scales of Measurement: Nominal, Ordinal, Interval and Ratio; Data, Necessity of data collection, Sources of data, Methods of Collecting Data, Primary and Secondary Data, Questionnaire and its construction.</w:t>
            </w:r>
          </w:p>
          <w:p w14:paraId="43CE5366" w14:textId="14CA9254" w:rsidR="00A37D06" w:rsidRDefault="00A37D06" w:rsidP="00A37D06">
            <w:pPr>
              <w:jc w:val="both"/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</w:pPr>
            <w:r w:rsidRPr="00A37D06">
              <w:rPr>
                <w:rFonts w:ascii="Book Antiqua" w:eastAsia="Calibri" w:hAnsi="Book Antiqua" w:cs="Times New Roman"/>
                <w:b/>
                <w:color w:val="000000" w:themeColor="text1"/>
                <w:sz w:val="24"/>
                <w:szCs w:val="24"/>
              </w:rPr>
              <w:t>Organization of Data:</w:t>
            </w:r>
            <w:r w:rsidRPr="00A37D06"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  <w:t xml:space="preserve"> Classification and Tabulation of Data, Frequency Distribution, Graphical Presentation of Data, Stem and Leaf Display, Dot Plot, Time Series Plot.</w:t>
            </w:r>
          </w:p>
          <w:p w14:paraId="01B058BA" w14:textId="7D7A38DE" w:rsidR="00A37D06" w:rsidRDefault="00A37D06" w:rsidP="00A37D06">
            <w:pPr>
              <w:pStyle w:val="NoSpacing"/>
              <w:jc w:val="both"/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</w:pPr>
            <w:r w:rsidRPr="00D23893">
              <w:rPr>
                <w:rFonts w:ascii="Book Antiqua" w:eastAsia="Calibri" w:hAnsi="Book Antiqua" w:cs="Times New Roman"/>
                <w:b/>
                <w:color w:val="000000" w:themeColor="text1"/>
                <w:sz w:val="24"/>
                <w:szCs w:val="24"/>
              </w:rPr>
              <w:t>Measures of central Tendency</w:t>
            </w:r>
            <w:r w:rsidRPr="00D23893"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  <w:t>: Mean, Median, Mode, Geometric Mean, Harmonic Mean, Quintiles with their Graphical Presentation, Application of Different Measures of Central Tendency, Partition values or Quantiles, Other Measures of Center</w:t>
            </w:r>
            <w:r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5AAF5E89" w14:textId="54E4AA1D" w:rsidR="00A37D06" w:rsidRDefault="00A37D06" w:rsidP="00A37D06">
            <w:pPr>
              <w:pStyle w:val="NoSpacing"/>
              <w:jc w:val="both"/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</w:pPr>
            <w:r w:rsidRPr="00D23893">
              <w:rPr>
                <w:rFonts w:ascii="Book Antiqua" w:eastAsia="Calibri" w:hAnsi="Book Antiqua" w:cs="Times New Roman"/>
                <w:b/>
                <w:color w:val="000000" w:themeColor="text1"/>
                <w:sz w:val="24"/>
                <w:szCs w:val="24"/>
              </w:rPr>
              <w:t>Measures of Dispersion:</w:t>
            </w:r>
            <w:r w:rsidRPr="00D23893"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  <w:t xml:space="preserve"> Absolute Measures of Dispersion: Range, Quartile Deviation, Mean Deviation, Variance and Standard Deviation. Relative Measures of Dispersion: Coefficient of Range, Coefficient of Quartile deviation, Coefficient of Mean Deviation and Coefficient of Variation. Chebyshev’s Rule, Standardized variable and Z-Scores, Application of Different Measures of Dispersion.</w:t>
            </w:r>
          </w:p>
          <w:p w14:paraId="1790F6A0" w14:textId="6A74A5A1" w:rsidR="00A37D06" w:rsidRPr="00A37D06" w:rsidRDefault="00A37D06" w:rsidP="00A37D06">
            <w:pPr>
              <w:jc w:val="both"/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</w:pPr>
            <w:r w:rsidRPr="00A37D06">
              <w:rPr>
                <w:rFonts w:ascii="Book Antiqua" w:eastAsia="Calibri" w:hAnsi="Book Antiqua" w:cs="Times New Roman"/>
                <w:b/>
                <w:color w:val="000000" w:themeColor="text1"/>
                <w:sz w:val="24"/>
                <w:szCs w:val="24"/>
              </w:rPr>
              <w:t>Moments and Shape Characteristics of Distribution:</w:t>
            </w:r>
            <w:r w:rsidRPr="00A37D06"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  <w:t xml:space="preserve"> Moments, Sheppard’s Corrections for Grouping Error, Skewness and Kurtosis, Box Plots Construction and their Uses, Five Number Summary.</w:t>
            </w:r>
          </w:p>
        </w:tc>
      </w:tr>
      <w:tr w:rsidR="00B16022" w14:paraId="148892C5" w14:textId="77777777" w:rsidTr="00B16022">
        <w:tc>
          <w:tcPr>
            <w:tcW w:w="445" w:type="dxa"/>
          </w:tcPr>
          <w:p w14:paraId="4A4DA304" w14:textId="6504FA34" w:rsidR="00B16022" w:rsidRDefault="00B92383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250" w:type="dxa"/>
          </w:tcPr>
          <w:p w14:paraId="1F73B3E3" w14:textId="0D8AD5BC" w:rsidR="00B16022" w:rsidRDefault="00B92383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Mapping Course Learning Outcomes (CLOs) with POs</w:t>
            </w:r>
          </w:p>
        </w:tc>
        <w:tc>
          <w:tcPr>
            <w:tcW w:w="6655" w:type="dxa"/>
          </w:tcPr>
          <w:p w14:paraId="16F6D582" w14:textId="77777777" w:rsidR="00B92383" w:rsidRPr="00B92383" w:rsidRDefault="00B92383">
            <w:pPr>
              <w:rPr>
                <w:sz w:val="10"/>
                <w:szCs w:val="16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81"/>
              <w:gridCol w:w="805"/>
              <w:gridCol w:w="887"/>
              <w:gridCol w:w="902"/>
              <w:gridCol w:w="1096"/>
              <w:gridCol w:w="852"/>
              <w:gridCol w:w="852"/>
            </w:tblGrid>
            <w:tr w:rsidR="00FF6D8C" w14:paraId="770753C1" w14:textId="77777777" w:rsidTr="00FF6D8C">
              <w:tc>
                <w:tcPr>
                  <w:tcW w:w="981" w:type="dxa"/>
                  <w:vMerge w:val="restart"/>
                </w:tcPr>
                <w:p w14:paraId="6D720BB8" w14:textId="166992DA" w:rsidR="00FF6D8C" w:rsidRDefault="00FF6D8C" w:rsidP="00B9238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CLOs</w:t>
                  </w:r>
                </w:p>
              </w:tc>
              <w:tc>
                <w:tcPr>
                  <w:tcW w:w="1692" w:type="dxa"/>
                  <w:gridSpan w:val="2"/>
                </w:tcPr>
                <w:p w14:paraId="500918FE" w14:textId="7FC17249" w:rsidR="00FF6D8C" w:rsidRP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23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Fundamental skill</w:t>
                  </w:r>
                </w:p>
              </w:tc>
              <w:tc>
                <w:tcPr>
                  <w:tcW w:w="902" w:type="dxa"/>
                </w:tcPr>
                <w:p w14:paraId="08109980" w14:textId="1D0044FE" w:rsidR="00FF6D8C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Social Skill</w:t>
                  </w:r>
                </w:p>
              </w:tc>
              <w:tc>
                <w:tcPr>
                  <w:tcW w:w="1096" w:type="dxa"/>
                </w:tcPr>
                <w:p w14:paraId="7FDD7313" w14:textId="16346116" w:rsidR="00FF6D8C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Thinking skill</w:t>
                  </w:r>
                </w:p>
              </w:tc>
              <w:tc>
                <w:tcPr>
                  <w:tcW w:w="1704" w:type="dxa"/>
                  <w:gridSpan w:val="2"/>
                </w:tcPr>
                <w:p w14:paraId="7BC606FF" w14:textId="28D8FED1" w:rsidR="00FF6D8C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Personal Skill</w:t>
                  </w:r>
                </w:p>
              </w:tc>
            </w:tr>
            <w:tr w:rsidR="00B92383" w14:paraId="2B3A1026" w14:textId="77777777" w:rsidTr="00FF6D8C">
              <w:tc>
                <w:tcPr>
                  <w:tcW w:w="981" w:type="dxa"/>
                  <w:vMerge/>
                </w:tcPr>
                <w:p w14:paraId="2F77EC5A" w14:textId="77777777" w:rsidR="00B92383" w:rsidRDefault="00B92383" w:rsidP="00B9238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05" w:type="dxa"/>
                </w:tcPr>
                <w:p w14:paraId="26B30726" w14:textId="1FE4012C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PO1</w:t>
                  </w:r>
                </w:p>
              </w:tc>
              <w:tc>
                <w:tcPr>
                  <w:tcW w:w="887" w:type="dxa"/>
                </w:tcPr>
                <w:p w14:paraId="3D25F719" w14:textId="74698ED5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PO2</w:t>
                  </w:r>
                </w:p>
              </w:tc>
              <w:tc>
                <w:tcPr>
                  <w:tcW w:w="902" w:type="dxa"/>
                </w:tcPr>
                <w:p w14:paraId="7485600E" w14:textId="1F94AE78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PO3</w:t>
                  </w:r>
                </w:p>
              </w:tc>
              <w:tc>
                <w:tcPr>
                  <w:tcW w:w="1096" w:type="dxa"/>
                </w:tcPr>
                <w:p w14:paraId="3BC30175" w14:textId="30BEF7A0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PO4</w:t>
                  </w:r>
                </w:p>
              </w:tc>
              <w:tc>
                <w:tcPr>
                  <w:tcW w:w="852" w:type="dxa"/>
                </w:tcPr>
                <w:p w14:paraId="431BAF75" w14:textId="6BEDCBA2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PO5</w:t>
                  </w:r>
                </w:p>
              </w:tc>
              <w:tc>
                <w:tcPr>
                  <w:tcW w:w="852" w:type="dxa"/>
                </w:tcPr>
                <w:p w14:paraId="1827000F" w14:textId="5D6A6631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PO6</w:t>
                  </w:r>
                </w:p>
              </w:tc>
            </w:tr>
            <w:tr w:rsidR="00B92383" w14:paraId="5D8148DE" w14:textId="77777777" w:rsidTr="00FF6D8C">
              <w:tc>
                <w:tcPr>
                  <w:tcW w:w="981" w:type="dxa"/>
                </w:tcPr>
                <w:p w14:paraId="6F24FB56" w14:textId="30A7A49C" w:rsidR="00B92383" w:rsidRDefault="00B92383" w:rsidP="00B9238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CLO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805" w:type="dxa"/>
                </w:tcPr>
                <w:p w14:paraId="78CB058E" w14:textId="55DF5944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87" w:type="dxa"/>
                </w:tcPr>
                <w:p w14:paraId="1FA10768" w14:textId="5C221BE0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02" w:type="dxa"/>
                </w:tcPr>
                <w:p w14:paraId="7FA5ED21" w14:textId="77777777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96" w:type="dxa"/>
                </w:tcPr>
                <w:p w14:paraId="1B870EB7" w14:textId="22CABBDA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52" w:type="dxa"/>
                </w:tcPr>
                <w:p w14:paraId="274C428C" w14:textId="77777777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2" w:type="dxa"/>
                </w:tcPr>
                <w:p w14:paraId="33A1B3F3" w14:textId="77777777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92383" w14:paraId="3847645B" w14:textId="77777777" w:rsidTr="00FF6D8C">
              <w:tc>
                <w:tcPr>
                  <w:tcW w:w="981" w:type="dxa"/>
                </w:tcPr>
                <w:p w14:paraId="43D55373" w14:textId="079785ED" w:rsidR="00B92383" w:rsidRDefault="00B92383" w:rsidP="00B9238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CLO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805" w:type="dxa"/>
                </w:tcPr>
                <w:p w14:paraId="69EF44B5" w14:textId="74705C05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87" w:type="dxa"/>
                </w:tcPr>
                <w:p w14:paraId="1B2BBD1B" w14:textId="23944408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02" w:type="dxa"/>
                </w:tcPr>
                <w:p w14:paraId="7802771E" w14:textId="77777777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96" w:type="dxa"/>
                </w:tcPr>
                <w:p w14:paraId="11A0B097" w14:textId="569569D8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52" w:type="dxa"/>
                </w:tcPr>
                <w:p w14:paraId="5CA3398A" w14:textId="77777777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2" w:type="dxa"/>
                </w:tcPr>
                <w:p w14:paraId="7CE3552C" w14:textId="77777777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92383" w14:paraId="691C9CBD" w14:textId="77777777" w:rsidTr="00FF6D8C">
              <w:tc>
                <w:tcPr>
                  <w:tcW w:w="981" w:type="dxa"/>
                </w:tcPr>
                <w:p w14:paraId="25E1DC24" w14:textId="45B8889E" w:rsidR="00B92383" w:rsidRDefault="00B92383" w:rsidP="00B9238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CLO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805" w:type="dxa"/>
                </w:tcPr>
                <w:p w14:paraId="64C705D3" w14:textId="15870F40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87" w:type="dxa"/>
                </w:tcPr>
                <w:p w14:paraId="42376B0F" w14:textId="14EF613D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02" w:type="dxa"/>
                </w:tcPr>
                <w:p w14:paraId="6312FE81" w14:textId="77777777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96" w:type="dxa"/>
                </w:tcPr>
                <w:p w14:paraId="6ABA95D1" w14:textId="3D0A6088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52" w:type="dxa"/>
                </w:tcPr>
                <w:p w14:paraId="131275E7" w14:textId="77777777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2" w:type="dxa"/>
                </w:tcPr>
                <w:p w14:paraId="4641E5E0" w14:textId="77777777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92383" w14:paraId="3DC71D7D" w14:textId="77777777" w:rsidTr="00FF6D8C">
              <w:tc>
                <w:tcPr>
                  <w:tcW w:w="981" w:type="dxa"/>
                </w:tcPr>
                <w:p w14:paraId="09B5DAC0" w14:textId="5F21C526" w:rsidR="00B92383" w:rsidRDefault="00B92383" w:rsidP="00B9238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CLO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4</w:t>
                  </w:r>
                </w:p>
              </w:tc>
              <w:tc>
                <w:tcPr>
                  <w:tcW w:w="805" w:type="dxa"/>
                </w:tcPr>
                <w:p w14:paraId="2095B44B" w14:textId="7960BF39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87" w:type="dxa"/>
                </w:tcPr>
                <w:p w14:paraId="2A327218" w14:textId="3E722BF0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902" w:type="dxa"/>
                </w:tcPr>
                <w:p w14:paraId="6C4FDC2E" w14:textId="77777777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96" w:type="dxa"/>
                </w:tcPr>
                <w:p w14:paraId="4EBECC44" w14:textId="52260BCF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2" w:type="dxa"/>
                </w:tcPr>
                <w:p w14:paraId="08AF3AC7" w14:textId="77777777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2" w:type="dxa"/>
                </w:tcPr>
                <w:p w14:paraId="456E9140" w14:textId="77777777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92383" w14:paraId="224CBE4A" w14:textId="77777777" w:rsidTr="00FF6D8C">
              <w:tc>
                <w:tcPr>
                  <w:tcW w:w="981" w:type="dxa"/>
                </w:tcPr>
                <w:p w14:paraId="1AC32B11" w14:textId="663287CC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CLO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5</w:t>
                  </w:r>
                </w:p>
              </w:tc>
              <w:tc>
                <w:tcPr>
                  <w:tcW w:w="805" w:type="dxa"/>
                </w:tcPr>
                <w:p w14:paraId="4C57D8CF" w14:textId="0F94D7A9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87" w:type="dxa"/>
                </w:tcPr>
                <w:p w14:paraId="6125486D" w14:textId="3D0C7AAB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02" w:type="dxa"/>
                </w:tcPr>
                <w:p w14:paraId="6E586585" w14:textId="77777777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96" w:type="dxa"/>
                </w:tcPr>
                <w:p w14:paraId="503B9D0C" w14:textId="189FEC34" w:rsidR="00B92383" w:rsidRDefault="00FF6D8C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52" w:type="dxa"/>
                </w:tcPr>
                <w:p w14:paraId="1A04A769" w14:textId="77777777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2" w:type="dxa"/>
                </w:tcPr>
                <w:p w14:paraId="3F9716A6" w14:textId="77777777" w:rsidR="00B92383" w:rsidRDefault="00B92383" w:rsidP="00A923FC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4C8C05D" w14:textId="253F5CBB" w:rsidR="00B16022" w:rsidRDefault="00FF6D8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Strong: 3       Moderate: 2     Weak: 1</w:t>
            </w:r>
          </w:p>
        </w:tc>
      </w:tr>
    </w:tbl>
    <w:p w14:paraId="6FAF09A8" w14:textId="0AD531C7" w:rsidR="00A923FC" w:rsidRDefault="00A923FC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E3497B" w14:textId="3D86B146" w:rsidR="00FF6D8C" w:rsidRDefault="00FF6D8C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4BB01B" w14:textId="39AFE84E" w:rsidR="00FF6D8C" w:rsidRDefault="00FF6D8C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6FD2C7" w14:textId="082251E6" w:rsidR="00FF6D8C" w:rsidRDefault="00FF6D8C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19. Mapping Course Learning Outcomes (CLOs) with the Teaching-Learning &amp; Assessment Strategy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3690"/>
        <w:gridCol w:w="4225"/>
      </w:tblGrid>
      <w:tr w:rsidR="00FF6D8C" w14:paraId="58427FCF" w14:textId="77777777" w:rsidTr="00FF6D8C">
        <w:tc>
          <w:tcPr>
            <w:tcW w:w="1435" w:type="dxa"/>
          </w:tcPr>
          <w:p w14:paraId="70A7BE67" w14:textId="31C623E5" w:rsidR="00FF6D8C" w:rsidRDefault="00FF6D8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CLOs</w:t>
            </w:r>
          </w:p>
        </w:tc>
        <w:tc>
          <w:tcPr>
            <w:tcW w:w="3690" w:type="dxa"/>
          </w:tcPr>
          <w:p w14:paraId="6E40692E" w14:textId="27DC24C6" w:rsidR="00FF6D8C" w:rsidRDefault="00FF6D8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Teaching-Learning Strategy</w:t>
            </w:r>
          </w:p>
        </w:tc>
        <w:tc>
          <w:tcPr>
            <w:tcW w:w="4225" w:type="dxa"/>
          </w:tcPr>
          <w:p w14:paraId="380FFBFA" w14:textId="7802A46E" w:rsidR="00FF6D8C" w:rsidRDefault="00FF6D8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Strategy</w:t>
            </w:r>
          </w:p>
        </w:tc>
      </w:tr>
      <w:tr w:rsidR="00FF6D8C" w14:paraId="1EDD3569" w14:textId="77777777" w:rsidTr="00FF6D8C">
        <w:tc>
          <w:tcPr>
            <w:tcW w:w="1435" w:type="dxa"/>
          </w:tcPr>
          <w:p w14:paraId="0A2E07D0" w14:textId="443F229E" w:rsidR="00FF6D8C" w:rsidRDefault="00FF6D8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 1</w:t>
            </w:r>
          </w:p>
        </w:tc>
        <w:tc>
          <w:tcPr>
            <w:tcW w:w="3690" w:type="dxa"/>
          </w:tcPr>
          <w:p w14:paraId="4567BC04" w14:textId="77777777" w:rsidR="00FF6D8C" w:rsidRDefault="00FF6D8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Lecturer Notes</w:t>
            </w:r>
          </w:p>
          <w:p w14:paraId="04F89805" w14:textId="77777777" w:rsidR="00FF6D8C" w:rsidRDefault="00FF6D8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 storming session</w:t>
            </w:r>
          </w:p>
          <w:p w14:paraId="22EE6159" w14:textId="64254DAA" w:rsidR="00FF6D8C" w:rsidRDefault="00FF6D8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Think pair share (TPS)</w:t>
            </w:r>
          </w:p>
        </w:tc>
        <w:tc>
          <w:tcPr>
            <w:tcW w:w="4225" w:type="dxa"/>
          </w:tcPr>
          <w:p w14:paraId="0CF8EF2F" w14:textId="2865C007" w:rsidR="00FF6D8C" w:rsidRDefault="00FF6D8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Class </w:t>
            </w:r>
            <w:r w:rsidR="002164A0">
              <w:rPr>
                <w:rFonts w:ascii="Times New Roman" w:hAnsi="Times New Roman" w:cs="Times New Roman"/>
                <w:sz w:val="24"/>
                <w:szCs w:val="24"/>
              </w:rPr>
              <w:t>performance</w:t>
            </w:r>
          </w:p>
          <w:p w14:paraId="2E19624F" w14:textId="75E87BA9" w:rsidR="002164A0" w:rsidRDefault="002164A0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Midterm 1</w:t>
            </w:r>
          </w:p>
        </w:tc>
      </w:tr>
      <w:tr w:rsidR="00FF6D8C" w14:paraId="150E714F" w14:textId="77777777" w:rsidTr="00FF6D8C">
        <w:tc>
          <w:tcPr>
            <w:tcW w:w="1435" w:type="dxa"/>
          </w:tcPr>
          <w:p w14:paraId="2756C647" w14:textId="1CED85D9" w:rsidR="00FF6D8C" w:rsidRDefault="002164A0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0" w:type="dxa"/>
          </w:tcPr>
          <w:p w14:paraId="24B7E65A" w14:textId="77777777" w:rsidR="002164A0" w:rsidRDefault="002164A0" w:rsidP="00216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Lecturer Notes</w:t>
            </w:r>
          </w:p>
          <w:p w14:paraId="56C5F3A9" w14:textId="77777777" w:rsidR="00FF6D8C" w:rsidRDefault="002164A0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Think pair share (TPS)</w:t>
            </w:r>
          </w:p>
          <w:p w14:paraId="4701500F" w14:textId="55687359" w:rsidR="002164A0" w:rsidRDefault="002164A0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 solving</w:t>
            </w:r>
          </w:p>
        </w:tc>
        <w:tc>
          <w:tcPr>
            <w:tcW w:w="4225" w:type="dxa"/>
          </w:tcPr>
          <w:p w14:paraId="0B3F8C78" w14:textId="77777777" w:rsidR="002164A0" w:rsidRDefault="002164A0" w:rsidP="00216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performance</w:t>
            </w:r>
          </w:p>
          <w:p w14:paraId="78C40B43" w14:textId="2194C4D5" w:rsidR="00FF6D8C" w:rsidRDefault="002164A0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Assignment/Quiz</w:t>
            </w:r>
          </w:p>
          <w:p w14:paraId="1869271E" w14:textId="4B827C06" w:rsidR="002164A0" w:rsidRDefault="002164A0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Presentation (Individual/Group)</w:t>
            </w:r>
          </w:p>
        </w:tc>
      </w:tr>
      <w:tr w:rsidR="00FF6D8C" w14:paraId="57BFF239" w14:textId="77777777" w:rsidTr="00FF6D8C">
        <w:tc>
          <w:tcPr>
            <w:tcW w:w="1435" w:type="dxa"/>
          </w:tcPr>
          <w:p w14:paraId="661D9B25" w14:textId="7A7D1B9F" w:rsidR="00FF6D8C" w:rsidRDefault="002164A0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3690" w:type="dxa"/>
          </w:tcPr>
          <w:p w14:paraId="2D00D3FC" w14:textId="77777777" w:rsidR="002164A0" w:rsidRDefault="002164A0" w:rsidP="00216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Lecturer Notes</w:t>
            </w:r>
          </w:p>
          <w:p w14:paraId="18D5C42B" w14:textId="28780F9F" w:rsidR="00FF6D8C" w:rsidRDefault="002164A0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 solving</w:t>
            </w:r>
          </w:p>
        </w:tc>
        <w:tc>
          <w:tcPr>
            <w:tcW w:w="4225" w:type="dxa"/>
          </w:tcPr>
          <w:p w14:paraId="17B9B572" w14:textId="77777777" w:rsidR="002164A0" w:rsidRDefault="002164A0" w:rsidP="00216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Assignment/Quiz</w:t>
            </w:r>
          </w:p>
          <w:p w14:paraId="5BD36469" w14:textId="3F383EFF" w:rsidR="00FF6D8C" w:rsidRDefault="002164A0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Semester end Examination</w:t>
            </w:r>
          </w:p>
        </w:tc>
      </w:tr>
      <w:tr w:rsidR="002164A0" w14:paraId="52CCDDDC" w14:textId="77777777" w:rsidTr="00FF6D8C">
        <w:tc>
          <w:tcPr>
            <w:tcW w:w="1435" w:type="dxa"/>
          </w:tcPr>
          <w:p w14:paraId="546697B0" w14:textId="561F6286" w:rsidR="002164A0" w:rsidRDefault="002164A0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 4</w:t>
            </w:r>
          </w:p>
        </w:tc>
        <w:tc>
          <w:tcPr>
            <w:tcW w:w="3690" w:type="dxa"/>
          </w:tcPr>
          <w:p w14:paraId="2C28EC93" w14:textId="77777777" w:rsidR="002164A0" w:rsidRDefault="002164A0" w:rsidP="00216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Lecturer Notes</w:t>
            </w:r>
          </w:p>
          <w:p w14:paraId="3908880A" w14:textId="77777777" w:rsidR="002164A0" w:rsidRDefault="002164A0" w:rsidP="00216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Think pair share (TPS)</w:t>
            </w:r>
          </w:p>
          <w:p w14:paraId="7ED61855" w14:textId="1757A9CC" w:rsidR="002164A0" w:rsidRDefault="002164A0" w:rsidP="00216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 solving</w:t>
            </w:r>
          </w:p>
        </w:tc>
        <w:tc>
          <w:tcPr>
            <w:tcW w:w="4225" w:type="dxa"/>
          </w:tcPr>
          <w:p w14:paraId="42D70C41" w14:textId="77777777" w:rsidR="002164A0" w:rsidRDefault="002164A0" w:rsidP="00216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performance</w:t>
            </w:r>
          </w:p>
          <w:p w14:paraId="4EFDEFA1" w14:textId="77777777" w:rsidR="002164A0" w:rsidRDefault="002164A0" w:rsidP="00216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Assignment/Quiz</w:t>
            </w:r>
          </w:p>
          <w:p w14:paraId="767071DB" w14:textId="01169454" w:rsidR="002164A0" w:rsidRDefault="002164A0" w:rsidP="00216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Semester end Examination</w:t>
            </w:r>
          </w:p>
        </w:tc>
      </w:tr>
      <w:tr w:rsidR="002164A0" w14:paraId="73A195AE" w14:textId="77777777" w:rsidTr="00FF6D8C">
        <w:tc>
          <w:tcPr>
            <w:tcW w:w="1435" w:type="dxa"/>
          </w:tcPr>
          <w:p w14:paraId="5CD8D8BF" w14:textId="231C21A7" w:rsidR="002164A0" w:rsidRDefault="002164A0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 5</w:t>
            </w:r>
          </w:p>
        </w:tc>
        <w:tc>
          <w:tcPr>
            <w:tcW w:w="3690" w:type="dxa"/>
          </w:tcPr>
          <w:p w14:paraId="7ABE8A3F" w14:textId="77777777" w:rsidR="002164A0" w:rsidRDefault="002164A0" w:rsidP="00216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Lecturer Notes</w:t>
            </w:r>
          </w:p>
          <w:p w14:paraId="7ACA7FC1" w14:textId="77777777" w:rsidR="002164A0" w:rsidRDefault="002164A0" w:rsidP="00216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 storming session</w:t>
            </w:r>
          </w:p>
          <w:p w14:paraId="05FFF7E6" w14:textId="3ABE525E" w:rsidR="002164A0" w:rsidRDefault="002164A0" w:rsidP="00216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 solving</w:t>
            </w:r>
          </w:p>
        </w:tc>
        <w:tc>
          <w:tcPr>
            <w:tcW w:w="4225" w:type="dxa"/>
          </w:tcPr>
          <w:p w14:paraId="5816D1C0" w14:textId="77777777" w:rsidR="002164A0" w:rsidRDefault="00203810" w:rsidP="00216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Quiz/Presentation</w:t>
            </w:r>
          </w:p>
          <w:p w14:paraId="3A27BBF8" w14:textId="77777777" w:rsidR="00203810" w:rsidRDefault="00203810" w:rsidP="00216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Midterm II</w:t>
            </w:r>
          </w:p>
          <w:p w14:paraId="47D5E43B" w14:textId="626CC95A" w:rsidR="00203810" w:rsidRDefault="00203810" w:rsidP="002164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Semester end Examination</w:t>
            </w:r>
          </w:p>
        </w:tc>
      </w:tr>
    </w:tbl>
    <w:p w14:paraId="27AC98EE" w14:textId="6CCDCE72" w:rsidR="00FF6D8C" w:rsidRDefault="00FF6D8C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75EDB7" w14:textId="6D981023" w:rsidR="00936D0D" w:rsidRDefault="00936D0D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B</w:t>
      </w:r>
    </w:p>
    <w:p w14:paraId="7DB005C6" w14:textId="77777777" w:rsidR="002814A7" w:rsidRDefault="002814A7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F497DE" w14:textId="64DA6EE5" w:rsidR="00936D0D" w:rsidRDefault="00936D0D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Course plan </w:t>
      </w:r>
      <w:r w:rsidR="00B92CCE">
        <w:rPr>
          <w:rFonts w:ascii="Times New Roman" w:hAnsi="Times New Roman" w:cs="Times New Roman"/>
          <w:sz w:val="24"/>
          <w:szCs w:val="24"/>
        </w:rPr>
        <w:t>specifying content, CLOs, teaching learning and assessment strategy mapped with CLOs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6"/>
        <w:gridCol w:w="3547"/>
        <w:gridCol w:w="1756"/>
        <w:gridCol w:w="2043"/>
        <w:gridCol w:w="948"/>
      </w:tblGrid>
      <w:tr w:rsidR="002814A7" w14:paraId="6935FC0C" w14:textId="77777777" w:rsidTr="00B255E9">
        <w:tc>
          <w:tcPr>
            <w:tcW w:w="802" w:type="dxa"/>
          </w:tcPr>
          <w:p w14:paraId="6B6F2A6D" w14:textId="50ED9A0C" w:rsidR="002814A7" w:rsidRDefault="002814A7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Week</w:t>
            </w:r>
          </w:p>
        </w:tc>
        <w:tc>
          <w:tcPr>
            <w:tcW w:w="3726" w:type="dxa"/>
          </w:tcPr>
          <w:p w14:paraId="22BB975A" w14:textId="5D36E0A2" w:rsidR="002814A7" w:rsidRDefault="002814A7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1815" w:type="dxa"/>
          </w:tcPr>
          <w:p w14:paraId="11AA2600" w14:textId="16A261F9" w:rsidR="002814A7" w:rsidRDefault="002814A7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Teaching-learning strategy</w:t>
            </w:r>
          </w:p>
        </w:tc>
        <w:tc>
          <w:tcPr>
            <w:tcW w:w="2043" w:type="dxa"/>
          </w:tcPr>
          <w:p w14:paraId="47807A5B" w14:textId="5E474DAF" w:rsidR="002814A7" w:rsidRDefault="002814A7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strategy</w:t>
            </w:r>
          </w:p>
        </w:tc>
        <w:tc>
          <w:tcPr>
            <w:tcW w:w="964" w:type="dxa"/>
          </w:tcPr>
          <w:p w14:paraId="26E2E348" w14:textId="709BED97" w:rsidR="002814A7" w:rsidRDefault="002814A7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CLOs</w:t>
            </w:r>
          </w:p>
        </w:tc>
      </w:tr>
      <w:tr w:rsidR="002814A7" w14:paraId="120BDB5C" w14:textId="77777777" w:rsidTr="00B255E9">
        <w:tc>
          <w:tcPr>
            <w:tcW w:w="802" w:type="dxa"/>
          </w:tcPr>
          <w:p w14:paraId="57134FB8" w14:textId="28F6A095" w:rsidR="002814A7" w:rsidRDefault="002814A7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6" w:type="dxa"/>
          </w:tcPr>
          <w:p w14:paraId="1AE62D3F" w14:textId="50325BBD" w:rsidR="002814A7" w:rsidRDefault="00265F1A" w:rsidP="00C038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3">
              <w:rPr>
                <w:rFonts w:ascii="Book Antiqua" w:eastAsia="Calibri" w:hAnsi="Book Antiqua" w:cs="Times New Roman"/>
                <w:b/>
                <w:color w:val="000000" w:themeColor="text1"/>
                <w:sz w:val="24"/>
                <w:szCs w:val="24"/>
              </w:rPr>
              <w:t>History and Scope:</w:t>
            </w:r>
            <w:r w:rsidRPr="00D23893"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  <w:t xml:space="preserve"> History, Definition, Nature, Scope and Classification of Statistics, Characteristics of Statistics, Functions of Statistics, Limitation, Uses and Abuses of Statistics.</w:t>
            </w:r>
          </w:p>
        </w:tc>
        <w:tc>
          <w:tcPr>
            <w:tcW w:w="1815" w:type="dxa"/>
          </w:tcPr>
          <w:p w14:paraId="6DD29E0D" w14:textId="77777777" w:rsidR="00265F1A" w:rsidRDefault="00265F1A" w:rsidP="00265F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Lecturer Notes</w:t>
            </w:r>
          </w:p>
          <w:p w14:paraId="44063BC7" w14:textId="77777777" w:rsidR="00265F1A" w:rsidRDefault="00265F1A" w:rsidP="00265F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 storming session</w:t>
            </w:r>
          </w:p>
          <w:p w14:paraId="0B6296D7" w14:textId="3E30203A" w:rsidR="002814A7" w:rsidRDefault="00265F1A" w:rsidP="00265F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Think pair share (TPS)</w:t>
            </w:r>
          </w:p>
        </w:tc>
        <w:tc>
          <w:tcPr>
            <w:tcW w:w="2043" w:type="dxa"/>
          </w:tcPr>
          <w:p w14:paraId="36C138F1" w14:textId="77777777" w:rsidR="00265F1A" w:rsidRDefault="00265F1A" w:rsidP="00265F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performance</w:t>
            </w:r>
          </w:p>
          <w:p w14:paraId="60417E7C" w14:textId="2DB23DDC" w:rsidR="002814A7" w:rsidRDefault="00265F1A" w:rsidP="00265F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Midterm 1</w:t>
            </w:r>
          </w:p>
        </w:tc>
        <w:tc>
          <w:tcPr>
            <w:tcW w:w="964" w:type="dxa"/>
          </w:tcPr>
          <w:p w14:paraId="4B9E46B8" w14:textId="29FBDF44" w:rsidR="002814A7" w:rsidRDefault="00265F1A" w:rsidP="000D7AA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14A7" w14:paraId="7BE80C21" w14:textId="77777777" w:rsidTr="00B255E9">
        <w:tc>
          <w:tcPr>
            <w:tcW w:w="802" w:type="dxa"/>
          </w:tcPr>
          <w:p w14:paraId="6BEB1C14" w14:textId="101A4DF6" w:rsidR="002814A7" w:rsidRDefault="00534A3B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&amp;3</w:t>
            </w:r>
          </w:p>
        </w:tc>
        <w:tc>
          <w:tcPr>
            <w:tcW w:w="3726" w:type="dxa"/>
          </w:tcPr>
          <w:p w14:paraId="06675C66" w14:textId="77777777" w:rsidR="002814A7" w:rsidRDefault="00534A3B" w:rsidP="00C0383F">
            <w:pPr>
              <w:pStyle w:val="NoSpacing"/>
              <w:jc w:val="both"/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</w:pPr>
            <w:r w:rsidRPr="00D23893">
              <w:rPr>
                <w:rFonts w:ascii="Book Antiqua" w:eastAsia="Calibri" w:hAnsi="Book Antiqua" w:cs="Times New Roman"/>
                <w:b/>
                <w:color w:val="000000" w:themeColor="text1"/>
                <w:sz w:val="24"/>
                <w:szCs w:val="24"/>
              </w:rPr>
              <w:t>Key words concepts and Data Collection:</w:t>
            </w:r>
            <w:r w:rsidRPr="00D23893"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  <w:t xml:space="preserve"> Population, Sample, Variables, constant, sampling and Attributes, Types of Variables, Scales of Measurement: Nominal, Ordinal, Interval and Ratio; Data, Necessity of data collection, Sources of data, Methods of Collecting Data, Primary and Secondary Data, </w:t>
            </w:r>
            <w:r w:rsidRPr="00D23893"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  <w:lastRenderedPageBreak/>
              <w:t>Questionnaire and its construction.</w:t>
            </w:r>
          </w:p>
          <w:p w14:paraId="35A12C4B" w14:textId="3579DC6B" w:rsidR="00C3160C" w:rsidRPr="00C3160C" w:rsidRDefault="00C3160C" w:rsidP="00C0383F">
            <w:pPr>
              <w:jc w:val="both"/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</w:pPr>
            <w:r w:rsidRPr="00C3160C">
              <w:rPr>
                <w:rFonts w:ascii="Book Antiqua" w:eastAsia="Calibri" w:hAnsi="Book Antiqua" w:cs="Times New Roman"/>
                <w:b/>
                <w:color w:val="000000" w:themeColor="text1"/>
                <w:sz w:val="24"/>
                <w:szCs w:val="24"/>
              </w:rPr>
              <w:t>Organization of Data:</w:t>
            </w:r>
            <w:r w:rsidRPr="00C3160C"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  <w:t xml:space="preserve"> Classification and Tabulation of Data, Frequency Distribution, Graphical Presentation of Data, Stem and Leaf Display, Dot Plot, Time Series Plot.</w:t>
            </w:r>
          </w:p>
        </w:tc>
        <w:tc>
          <w:tcPr>
            <w:tcW w:w="1815" w:type="dxa"/>
          </w:tcPr>
          <w:p w14:paraId="3996B013" w14:textId="77777777" w:rsidR="00534A3B" w:rsidRDefault="00534A3B" w:rsidP="00534A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Lecturer Notes</w:t>
            </w:r>
          </w:p>
          <w:p w14:paraId="64EDA55D" w14:textId="77777777" w:rsidR="00534A3B" w:rsidRDefault="00534A3B" w:rsidP="00534A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Think pair share (TPS)</w:t>
            </w:r>
          </w:p>
          <w:p w14:paraId="032D0AFF" w14:textId="0BEDC02C" w:rsidR="002814A7" w:rsidRDefault="00534A3B" w:rsidP="00534A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 solving</w:t>
            </w:r>
          </w:p>
        </w:tc>
        <w:tc>
          <w:tcPr>
            <w:tcW w:w="2043" w:type="dxa"/>
          </w:tcPr>
          <w:p w14:paraId="5A28793F" w14:textId="77777777" w:rsidR="00534A3B" w:rsidRDefault="00534A3B" w:rsidP="00534A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performance</w:t>
            </w:r>
          </w:p>
          <w:p w14:paraId="5DC03ED3" w14:textId="77777777" w:rsidR="00534A3B" w:rsidRDefault="00534A3B" w:rsidP="00534A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Assignment/Quiz</w:t>
            </w:r>
          </w:p>
          <w:p w14:paraId="720B92A1" w14:textId="333715CC" w:rsidR="002814A7" w:rsidRDefault="00534A3B" w:rsidP="00534A3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Presentation (Individual/Group)</w:t>
            </w:r>
          </w:p>
        </w:tc>
        <w:tc>
          <w:tcPr>
            <w:tcW w:w="964" w:type="dxa"/>
          </w:tcPr>
          <w:p w14:paraId="41051AF5" w14:textId="634BF139" w:rsidR="002814A7" w:rsidRDefault="00534A3B" w:rsidP="000D7AA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14A7" w14:paraId="0D51913C" w14:textId="77777777" w:rsidTr="00B255E9">
        <w:tc>
          <w:tcPr>
            <w:tcW w:w="802" w:type="dxa"/>
          </w:tcPr>
          <w:p w14:paraId="10265A1C" w14:textId="1953EFA0" w:rsidR="002814A7" w:rsidRDefault="00C3160C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 &amp;6</w:t>
            </w:r>
          </w:p>
        </w:tc>
        <w:tc>
          <w:tcPr>
            <w:tcW w:w="3726" w:type="dxa"/>
          </w:tcPr>
          <w:p w14:paraId="2A5B8B10" w14:textId="05FD0E8A" w:rsidR="002814A7" w:rsidRPr="00C3160C" w:rsidRDefault="00C3160C" w:rsidP="00C0383F">
            <w:pPr>
              <w:jc w:val="both"/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</w:pPr>
            <w:r w:rsidRPr="00C3160C">
              <w:rPr>
                <w:rFonts w:ascii="Book Antiqua" w:eastAsia="Calibri" w:hAnsi="Book Antiqua" w:cs="Times New Roman"/>
                <w:b/>
                <w:color w:val="000000" w:themeColor="text1"/>
                <w:sz w:val="24"/>
                <w:szCs w:val="24"/>
              </w:rPr>
              <w:t>Measures of central Tendency</w:t>
            </w:r>
            <w:r w:rsidRPr="00C3160C"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  <w:t xml:space="preserve">: Mean, Median, Mode, Geometric Mean, Harmonic Mean, Quintiles with their Graphical Presentation, Application of Different Measures of Central Tendency, Partition values or Quantiles, Other Measures of Center. </w:t>
            </w:r>
          </w:p>
        </w:tc>
        <w:tc>
          <w:tcPr>
            <w:tcW w:w="1815" w:type="dxa"/>
          </w:tcPr>
          <w:p w14:paraId="0752C983" w14:textId="77777777" w:rsidR="00C3160C" w:rsidRDefault="00C3160C" w:rsidP="00C316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Lecturer Notes</w:t>
            </w:r>
          </w:p>
          <w:p w14:paraId="14F2A2B5" w14:textId="0E0951C0" w:rsidR="002814A7" w:rsidRDefault="00C3160C" w:rsidP="00C316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 solving</w:t>
            </w:r>
          </w:p>
        </w:tc>
        <w:tc>
          <w:tcPr>
            <w:tcW w:w="2043" w:type="dxa"/>
          </w:tcPr>
          <w:p w14:paraId="0B06BCA8" w14:textId="77777777" w:rsidR="00C3160C" w:rsidRDefault="00C3160C" w:rsidP="00C316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Assignment/Quiz</w:t>
            </w:r>
          </w:p>
          <w:p w14:paraId="3B58AE94" w14:textId="1C80258B" w:rsidR="002814A7" w:rsidRDefault="00C3160C" w:rsidP="00C316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Semester end Examination</w:t>
            </w:r>
          </w:p>
        </w:tc>
        <w:tc>
          <w:tcPr>
            <w:tcW w:w="964" w:type="dxa"/>
          </w:tcPr>
          <w:p w14:paraId="542E3FC7" w14:textId="7B2CF4EC" w:rsidR="002814A7" w:rsidRDefault="00C3160C" w:rsidP="000D7AA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814A7" w14:paraId="2804A6E4" w14:textId="77777777" w:rsidTr="00B255E9">
        <w:tc>
          <w:tcPr>
            <w:tcW w:w="802" w:type="dxa"/>
          </w:tcPr>
          <w:p w14:paraId="0D3D5968" w14:textId="621DE884" w:rsidR="002814A7" w:rsidRDefault="00B255E9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7,8,9 &amp; 10</w:t>
            </w:r>
          </w:p>
        </w:tc>
        <w:tc>
          <w:tcPr>
            <w:tcW w:w="3726" w:type="dxa"/>
          </w:tcPr>
          <w:p w14:paraId="059B9D83" w14:textId="54FD9C96" w:rsidR="002814A7" w:rsidRDefault="00B255E9" w:rsidP="00C038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3">
              <w:rPr>
                <w:rFonts w:ascii="Book Antiqua" w:eastAsia="Calibri" w:hAnsi="Book Antiqua" w:cs="Times New Roman"/>
                <w:b/>
                <w:color w:val="000000" w:themeColor="text1"/>
                <w:sz w:val="24"/>
                <w:szCs w:val="24"/>
              </w:rPr>
              <w:t>Measures of Dispersion:</w:t>
            </w:r>
            <w:r w:rsidRPr="00D23893"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  <w:t xml:space="preserve"> Absolute Measures of Dispersion: Range, Quartile Deviation, Mean Deviation, Variance and Standard Deviation. Relative Measures of Dispersion: Coefficient of Range, Coefficient of Quartile deviation, Coefficient of Mean Deviation and Coefficient of Variation. Chebyshev’s Rule, Standardized variable and Z-Scores, Application of Different Measures of Dispersion.</w:t>
            </w:r>
          </w:p>
        </w:tc>
        <w:tc>
          <w:tcPr>
            <w:tcW w:w="1815" w:type="dxa"/>
          </w:tcPr>
          <w:p w14:paraId="412DD6C8" w14:textId="77777777" w:rsidR="00B255E9" w:rsidRPr="00B255E9" w:rsidRDefault="00B255E9" w:rsidP="00B255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255E9">
              <w:rPr>
                <w:rFonts w:ascii="Times New Roman" w:hAnsi="Times New Roman" w:cs="Times New Roman"/>
                <w:sz w:val="24"/>
                <w:szCs w:val="24"/>
              </w:rPr>
              <w:t>Lecturer Notes</w:t>
            </w:r>
          </w:p>
          <w:p w14:paraId="16959691" w14:textId="77777777" w:rsidR="00B255E9" w:rsidRPr="00B255E9" w:rsidRDefault="00B255E9" w:rsidP="00B255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255E9">
              <w:rPr>
                <w:rFonts w:ascii="Times New Roman" w:hAnsi="Times New Roman" w:cs="Times New Roman"/>
                <w:sz w:val="24"/>
                <w:szCs w:val="24"/>
              </w:rPr>
              <w:t>Think pair share (TPS)</w:t>
            </w:r>
          </w:p>
          <w:p w14:paraId="3DF65CF1" w14:textId="03BDFF56" w:rsidR="002814A7" w:rsidRDefault="00B255E9" w:rsidP="00B255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255E9">
              <w:rPr>
                <w:rFonts w:ascii="Times New Roman" w:hAnsi="Times New Roman" w:cs="Times New Roman"/>
                <w:sz w:val="24"/>
                <w:szCs w:val="24"/>
              </w:rPr>
              <w:t>Problem solving</w:t>
            </w:r>
          </w:p>
        </w:tc>
        <w:tc>
          <w:tcPr>
            <w:tcW w:w="2043" w:type="dxa"/>
          </w:tcPr>
          <w:p w14:paraId="799D29FF" w14:textId="77777777" w:rsidR="00B255E9" w:rsidRDefault="00B255E9" w:rsidP="00B255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performance</w:t>
            </w:r>
          </w:p>
          <w:p w14:paraId="1D612129" w14:textId="77777777" w:rsidR="00B255E9" w:rsidRDefault="00B255E9" w:rsidP="00B255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Assignment/Quiz</w:t>
            </w:r>
          </w:p>
          <w:p w14:paraId="2F5865CA" w14:textId="3241EFBF" w:rsidR="002814A7" w:rsidRDefault="00B255E9" w:rsidP="00B255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Semester end Examination</w:t>
            </w:r>
          </w:p>
        </w:tc>
        <w:tc>
          <w:tcPr>
            <w:tcW w:w="964" w:type="dxa"/>
          </w:tcPr>
          <w:p w14:paraId="6D45C0DC" w14:textId="269741AA" w:rsidR="002814A7" w:rsidRDefault="00B255E9" w:rsidP="000D7AA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814A7" w14:paraId="4644A2C0" w14:textId="77777777" w:rsidTr="00B255E9">
        <w:tc>
          <w:tcPr>
            <w:tcW w:w="802" w:type="dxa"/>
          </w:tcPr>
          <w:p w14:paraId="5583531E" w14:textId="481F685A" w:rsidR="002814A7" w:rsidRDefault="00B255E9" w:rsidP="00A923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11,12,13 &amp; 14</w:t>
            </w:r>
          </w:p>
        </w:tc>
        <w:tc>
          <w:tcPr>
            <w:tcW w:w="3726" w:type="dxa"/>
          </w:tcPr>
          <w:p w14:paraId="2A187B05" w14:textId="314FBBC4" w:rsidR="002814A7" w:rsidRPr="00B255E9" w:rsidRDefault="00B255E9" w:rsidP="00C0383F">
            <w:pPr>
              <w:jc w:val="both"/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</w:pPr>
            <w:r w:rsidRPr="00B255E9">
              <w:rPr>
                <w:rFonts w:ascii="Book Antiqua" w:eastAsia="Calibri" w:hAnsi="Book Antiqua" w:cs="Times New Roman"/>
                <w:b/>
                <w:color w:val="000000" w:themeColor="text1"/>
                <w:sz w:val="24"/>
                <w:szCs w:val="24"/>
              </w:rPr>
              <w:t>Moments and Shape Characteristics of Distribution:</w:t>
            </w:r>
            <w:r w:rsidRPr="00B255E9">
              <w:rPr>
                <w:rFonts w:ascii="Book Antiqua" w:eastAsia="Calibri" w:hAnsi="Book Antiqua" w:cs="Times New Roman"/>
                <w:bCs/>
                <w:color w:val="000000" w:themeColor="text1"/>
                <w:sz w:val="24"/>
                <w:szCs w:val="24"/>
              </w:rPr>
              <w:t xml:space="preserve"> Moments, Sheppard’s Corrections for Grouping Error, Skewness and Kurtosis, Box Plots Construction and their Uses, Five Number Summary.</w:t>
            </w:r>
          </w:p>
        </w:tc>
        <w:tc>
          <w:tcPr>
            <w:tcW w:w="1815" w:type="dxa"/>
          </w:tcPr>
          <w:p w14:paraId="17E164AA" w14:textId="77777777" w:rsidR="00B255E9" w:rsidRDefault="00B255E9" w:rsidP="00B255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Lecturer Notes</w:t>
            </w:r>
          </w:p>
          <w:p w14:paraId="3CDF9850" w14:textId="77777777" w:rsidR="00B255E9" w:rsidRDefault="00B255E9" w:rsidP="00B255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 storming session</w:t>
            </w:r>
          </w:p>
          <w:p w14:paraId="08342F7C" w14:textId="68E304A2" w:rsidR="002814A7" w:rsidRDefault="00B255E9" w:rsidP="00B255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 solving</w:t>
            </w:r>
          </w:p>
        </w:tc>
        <w:tc>
          <w:tcPr>
            <w:tcW w:w="2043" w:type="dxa"/>
          </w:tcPr>
          <w:p w14:paraId="565B3589" w14:textId="77777777" w:rsidR="00B371F9" w:rsidRDefault="00B371F9" w:rsidP="00B371F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Quiz/Presentation</w:t>
            </w:r>
          </w:p>
          <w:p w14:paraId="0421BA97" w14:textId="77777777" w:rsidR="00B371F9" w:rsidRDefault="00B371F9" w:rsidP="00B371F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Midterm II</w:t>
            </w:r>
          </w:p>
          <w:p w14:paraId="550E5228" w14:textId="1CFFE2F6" w:rsidR="002814A7" w:rsidRDefault="00B371F9" w:rsidP="00B371F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Semester end Examination</w:t>
            </w:r>
          </w:p>
        </w:tc>
        <w:tc>
          <w:tcPr>
            <w:tcW w:w="964" w:type="dxa"/>
          </w:tcPr>
          <w:p w14:paraId="2172A585" w14:textId="63ABCAE5" w:rsidR="002814A7" w:rsidRDefault="00B255E9" w:rsidP="000D7AA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2ADD2BAC" w14:textId="77777777" w:rsidR="002814A7" w:rsidRDefault="002814A7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E728BB" w14:textId="5A127A0E" w:rsidR="00B92CCE" w:rsidRDefault="00B92CCE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E1490D" w14:textId="0C36DAE9" w:rsidR="00B92CCE" w:rsidRDefault="00B92CCE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78CF99" w14:textId="0025167E" w:rsidR="00B371F9" w:rsidRDefault="00B371F9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PART C</w:t>
      </w:r>
    </w:p>
    <w:p w14:paraId="29DC876A" w14:textId="538D7861" w:rsidR="00B371F9" w:rsidRDefault="00B371F9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Assessment and Evaluation</w:t>
      </w:r>
    </w:p>
    <w:p w14:paraId="754FF647" w14:textId="4DE791F3" w:rsidR="00B371F9" w:rsidRDefault="00B371F9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According to the ordinance of the university (class performance, Quizzes/Assignment, Midterm I &amp; II, Presentation and Final examination).</w:t>
      </w:r>
    </w:p>
    <w:p w14:paraId="2D4B0D32" w14:textId="48FDECB9" w:rsidR="00B371F9" w:rsidRDefault="00B371F9" w:rsidP="00A92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Marks distribution</w:t>
      </w:r>
    </w:p>
    <w:p w14:paraId="506F62C0" w14:textId="273EED94" w:rsidR="00B371F9" w:rsidRDefault="00B371F9" w:rsidP="00B371F9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Continuous Assessment (</w:t>
      </w:r>
      <w:r w:rsidR="0026257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0%</w:t>
      </w:r>
      <w:r w:rsidR="0026257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 Quiz/Assignment – 05</w:t>
      </w:r>
    </w:p>
    <w:p w14:paraId="6F38EEEE" w14:textId="0CCEC34B" w:rsidR="00B371F9" w:rsidRDefault="00B371F9" w:rsidP="00B371F9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Midterm I&amp;II      - 20</w:t>
      </w:r>
    </w:p>
    <w:p w14:paraId="7326BF07" w14:textId="7A320A99" w:rsidR="00B371F9" w:rsidRDefault="00B371F9" w:rsidP="00B371F9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Attendance         - 05</w:t>
      </w:r>
    </w:p>
    <w:p w14:paraId="3596F159" w14:textId="342D0C86" w:rsidR="00B371F9" w:rsidRDefault="00B371F9" w:rsidP="00B371F9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Presentation      - 10</w:t>
      </w:r>
    </w:p>
    <w:p w14:paraId="3F464EA4" w14:textId="6D836FFC" w:rsidR="0026257E" w:rsidRDefault="0026257E" w:rsidP="0026257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Summative Assessment: Semester end examination – 60%.</w:t>
      </w:r>
    </w:p>
    <w:p w14:paraId="666C110D" w14:textId="3FEECDDF" w:rsidR="0026257E" w:rsidRDefault="0026257E" w:rsidP="002625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Make-up Procedures: According to the ordinance of the university.</w:t>
      </w:r>
    </w:p>
    <w:p w14:paraId="475CAD71" w14:textId="4976A230" w:rsidR="0026257E" w:rsidRDefault="0026257E" w:rsidP="002625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38F8FB" w14:textId="5C835FF0" w:rsidR="0026257E" w:rsidRDefault="0026257E" w:rsidP="002625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D</w:t>
      </w:r>
    </w:p>
    <w:p w14:paraId="3704530E" w14:textId="57A2B64E" w:rsidR="0026257E" w:rsidRDefault="0026257E" w:rsidP="002625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Learning Materials</w:t>
      </w:r>
    </w:p>
    <w:p w14:paraId="2D483DB8" w14:textId="77777777" w:rsidR="007D74FD" w:rsidRDefault="007D74FD" w:rsidP="007D74FD">
      <w:pPr>
        <w:jc w:val="both"/>
        <w:rPr>
          <w:rFonts w:ascii="Book Antiqua" w:eastAsia="Calibri" w:hAnsi="Book Antiqua" w:cs="Times New Roman"/>
          <w:b/>
          <w:color w:val="000000"/>
          <w:sz w:val="24"/>
          <w:szCs w:val="24"/>
        </w:rPr>
      </w:pPr>
    </w:p>
    <w:p w14:paraId="7B317E68" w14:textId="65FCC617" w:rsidR="007D74FD" w:rsidRPr="007D74FD" w:rsidRDefault="007D74FD" w:rsidP="007D74FD">
      <w:pPr>
        <w:jc w:val="both"/>
        <w:rPr>
          <w:rFonts w:ascii="Book Antiqua" w:eastAsia="Calibri" w:hAnsi="Book Antiqua" w:cs="Times New Roman"/>
          <w:b/>
          <w:color w:val="000000"/>
          <w:sz w:val="24"/>
          <w:szCs w:val="24"/>
        </w:rPr>
      </w:pPr>
      <w:r w:rsidRPr="007D74FD">
        <w:rPr>
          <w:rFonts w:ascii="Book Antiqua" w:eastAsia="Calibri" w:hAnsi="Book Antiqua" w:cs="Times New Roman"/>
          <w:b/>
          <w:color w:val="000000"/>
          <w:sz w:val="24"/>
          <w:szCs w:val="24"/>
        </w:rPr>
        <w:t>Text Book</w:t>
      </w:r>
    </w:p>
    <w:p w14:paraId="774FD2FB" w14:textId="3DB600C4" w:rsidR="007D74FD" w:rsidRPr="007D74FD" w:rsidRDefault="007D74FD" w:rsidP="007D74FD">
      <w:pPr>
        <w:numPr>
          <w:ilvl w:val="0"/>
          <w:numId w:val="4"/>
        </w:numPr>
        <w:autoSpaceDE w:val="0"/>
        <w:autoSpaceDN w:val="0"/>
        <w:adjustRightInd w:val="0"/>
        <w:contextualSpacing/>
        <w:jc w:val="both"/>
        <w:rPr>
          <w:rFonts w:ascii="Book Antiqua" w:eastAsia="Calibri" w:hAnsi="Book Antiqua" w:cs="Times New Roman"/>
          <w:bCs/>
          <w:color w:val="000000"/>
          <w:sz w:val="24"/>
          <w:szCs w:val="24"/>
        </w:rPr>
      </w:pPr>
      <w:r w:rsidRPr="007D74FD">
        <w:rPr>
          <w:rFonts w:ascii="Book Antiqua" w:eastAsia="Calibri" w:hAnsi="Book Antiqua" w:cs="Times New Roman"/>
          <w:bCs/>
          <w:color w:val="000000"/>
          <w:sz w:val="24"/>
          <w:szCs w:val="24"/>
        </w:rPr>
        <w:t xml:space="preserve">Allan G. Bulman, (2013): </w:t>
      </w:r>
      <w:r w:rsidRPr="007D74FD">
        <w:rPr>
          <w:rFonts w:ascii="Book Antiqua" w:eastAsia="Calibri" w:hAnsi="Book Antiqua" w:cs="Times New Roman"/>
          <w:bCs/>
          <w:i/>
          <w:iCs/>
          <w:color w:val="000000"/>
          <w:sz w:val="24"/>
          <w:szCs w:val="24"/>
        </w:rPr>
        <w:t>Elementary Statistics: A Step-by-Step Approach</w:t>
      </w:r>
      <w:r w:rsidRPr="007D74FD">
        <w:rPr>
          <w:rFonts w:ascii="Book Antiqua" w:eastAsia="Calibri" w:hAnsi="Book Antiqua" w:cs="Times New Roman"/>
          <w:bCs/>
          <w:color w:val="000000"/>
          <w:sz w:val="24"/>
          <w:szCs w:val="24"/>
        </w:rPr>
        <w:t>, 9</w:t>
      </w:r>
      <w:r w:rsidRPr="007D74FD">
        <w:rPr>
          <w:rFonts w:ascii="Book Antiqua" w:eastAsia="Calibri" w:hAnsi="Book Antiqua" w:cs="Times New Roman"/>
          <w:bCs/>
          <w:color w:val="000000"/>
          <w:sz w:val="24"/>
          <w:szCs w:val="24"/>
          <w:vertAlign w:val="superscript"/>
        </w:rPr>
        <w:t>th</w:t>
      </w:r>
      <w:r w:rsidRPr="007D74FD">
        <w:rPr>
          <w:rFonts w:ascii="Book Antiqua" w:eastAsia="Calibri" w:hAnsi="Book Antiqua" w:cs="Times New Roman"/>
          <w:bCs/>
          <w:color w:val="000000"/>
          <w:sz w:val="24"/>
          <w:szCs w:val="24"/>
        </w:rPr>
        <w:t>Edition. McGraw Hill Inc</w:t>
      </w:r>
      <w:r>
        <w:rPr>
          <w:rFonts w:ascii="Book Antiqua" w:eastAsia="Calibri" w:hAnsi="Book Antiqua" w:cs="Times New Roman"/>
          <w:bCs/>
          <w:color w:val="000000"/>
          <w:sz w:val="24"/>
          <w:szCs w:val="24"/>
        </w:rPr>
        <w:t>.</w:t>
      </w:r>
    </w:p>
    <w:p w14:paraId="4C5DD3D4" w14:textId="77777777" w:rsidR="007D74FD" w:rsidRPr="007D74FD" w:rsidRDefault="007D74FD" w:rsidP="007D74FD">
      <w:pPr>
        <w:jc w:val="both"/>
        <w:rPr>
          <w:rFonts w:ascii="Book Antiqua" w:eastAsia="Calibri" w:hAnsi="Book Antiqua" w:cs="Times New Roman"/>
          <w:b/>
          <w:color w:val="000000"/>
          <w:sz w:val="24"/>
          <w:szCs w:val="24"/>
        </w:rPr>
      </w:pPr>
      <w:r w:rsidRPr="007D74FD">
        <w:rPr>
          <w:rFonts w:ascii="Book Antiqua" w:eastAsia="Calibri" w:hAnsi="Book Antiqua" w:cs="Times New Roman"/>
          <w:b/>
          <w:color w:val="000000"/>
          <w:sz w:val="24"/>
          <w:szCs w:val="24"/>
        </w:rPr>
        <w:t>Reference Books</w:t>
      </w:r>
    </w:p>
    <w:p w14:paraId="4694548A" w14:textId="77777777" w:rsidR="007D74FD" w:rsidRPr="007D74FD" w:rsidRDefault="007D74FD" w:rsidP="007D74FD">
      <w:pPr>
        <w:numPr>
          <w:ilvl w:val="0"/>
          <w:numId w:val="3"/>
        </w:numPr>
        <w:autoSpaceDE w:val="0"/>
        <w:autoSpaceDN w:val="0"/>
        <w:adjustRightInd w:val="0"/>
        <w:contextualSpacing/>
        <w:rPr>
          <w:rFonts w:ascii="Book Antiqua" w:eastAsia="Calibri" w:hAnsi="Book Antiqua" w:cs="Times New Roman"/>
          <w:bCs/>
          <w:sz w:val="24"/>
          <w:szCs w:val="24"/>
        </w:rPr>
      </w:pPr>
      <w:r w:rsidRPr="007D74FD">
        <w:rPr>
          <w:rFonts w:ascii="Book Antiqua" w:eastAsia="Calibri" w:hAnsi="Book Antiqua" w:cs="Times New Roman"/>
          <w:bCs/>
          <w:sz w:val="24"/>
          <w:szCs w:val="24"/>
        </w:rPr>
        <w:t xml:space="preserve">Lind, A. D., </w:t>
      </w:r>
      <w:proofErr w:type="spellStart"/>
      <w:r w:rsidRPr="007D74FD">
        <w:rPr>
          <w:rFonts w:ascii="Book Antiqua" w:eastAsia="Calibri" w:hAnsi="Book Antiqua" w:cs="Times New Roman"/>
          <w:bCs/>
          <w:sz w:val="24"/>
          <w:szCs w:val="24"/>
        </w:rPr>
        <w:t>Marchal</w:t>
      </w:r>
      <w:proofErr w:type="spellEnd"/>
      <w:r w:rsidRPr="007D74FD">
        <w:rPr>
          <w:rFonts w:ascii="Book Antiqua" w:eastAsia="Calibri" w:hAnsi="Book Antiqua" w:cs="Times New Roman"/>
          <w:bCs/>
          <w:sz w:val="24"/>
          <w:szCs w:val="24"/>
        </w:rPr>
        <w:t xml:space="preserve">, W. and </w:t>
      </w:r>
      <w:proofErr w:type="spellStart"/>
      <w:r w:rsidRPr="007D74FD">
        <w:rPr>
          <w:rFonts w:ascii="Book Antiqua" w:eastAsia="Calibri" w:hAnsi="Book Antiqua" w:cs="Times New Roman"/>
          <w:bCs/>
          <w:sz w:val="24"/>
          <w:szCs w:val="24"/>
        </w:rPr>
        <w:t>Wathen</w:t>
      </w:r>
      <w:proofErr w:type="spellEnd"/>
      <w:r w:rsidRPr="007D74FD">
        <w:rPr>
          <w:rFonts w:ascii="Book Antiqua" w:eastAsia="Calibri" w:hAnsi="Book Antiqua" w:cs="Times New Roman"/>
          <w:bCs/>
          <w:sz w:val="24"/>
          <w:szCs w:val="24"/>
        </w:rPr>
        <w:t xml:space="preserve">, S. (2020): </w:t>
      </w:r>
      <w:r w:rsidRPr="007D74FD">
        <w:rPr>
          <w:rFonts w:ascii="Book Antiqua" w:eastAsia="Calibri" w:hAnsi="Book Antiqua" w:cs="Times New Roman"/>
          <w:bCs/>
          <w:i/>
          <w:iCs/>
          <w:sz w:val="24"/>
          <w:szCs w:val="24"/>
        </w:rPr>
        <w:t>Statistical Techniques in Business and Economics</w:t>
      </w:r>
      <w:r w:rsidRPr="007D74FD">
        <w:rPr>
          <w:rFonts w:ascii="Book Antiqua" w:eastAsia="Calibri" w:hAnsi="Book Antiqua" w:cs="Times New Roman"/>
          <w:bCs/>
          <w:sz w:val="24"/>
          <w:szCs w:val="24"/>
        </w:rPr>
        <w:t>, 18</w:t>
      </w:r>
      <w:r w:rsidRPr="007D74FD">
        <w:rPr>
          <w:rFonts w:ascii="Book Antiqua" w:eastAsia="Calibri" w:hAnsi="Book Antiqua" w:cs="Times New Roman"/>
          <w:bCs/>
          <w:sz w:val="24"/>
          <w:szCs w:val="24"/>
          <w:vertAlign w:val="superscript"/>
        </w:rPr>
        <w:t>th</w:t>
      </w:r>
      <w:r w:rsidRPr="007D74FD">
        <w:rPr>
          <w:rFonts w:ascii="Book Antiqua" w:eastAsia="Calibri" w:hAnsi="Book Antiqua" w:cs="Times New Roman"/>
          <w:bCs/>
          <w:sz w:val="24"/>
          <w:szCs w:val="24"/>
        </w:rPr>
        <w:t xml:space="preserve">Edition, McGraw Hill Inc. </w:t>
      </w:r>
    </w:p>
    <w:p w14:paraId="437C1AE2" w14:textId="77777777" w:rsidR="007D74FD" w:rsidRPr="007D74FD" w:rsidRDefault="007D74FD" w:rsidP="007D74FD">
      <w:pPr>
        <w:numPr>
          <w:ilvl w:val="0"/>
          <w:numId w:val="3"/>
        </w:numPr>
        <w:jc w:val="both"/>
        <w:rPr>
          <w:rFonts w:ascii="Book Antiqua" w:eastAsia="Calibri" w:hAnsi="Book Antiqua" w:cs="Times New Roman"/>
          <w:bCs/>
          <w:sz w:val="24"/>
          <w:szCs w:val="24"/>
        </w:rPr>
      </w:pPr>
      <w:r w:rsidRPr="007D74FD">
        <w:rPr>
          <w:rFonts w:ascii="Book Antiqua" w:eastAsia="Calibri" w:hAnsi="Book Antiqua" w:cs="Times New Roman"/>
          <w:bCs/>
          <w:sz w:val="24"/>
          <w:szCs w:val="24"/>
        </w:rPr>
        <w:t xml:space="preserve">Islam, M. N (2017): </w:t>
      </w:r>
      <w:r w:rsidRPr="007D74FD">
        <w:rPr>
          <w:rFonts w:ascii="Book Antiqua" w:eastAsia="Calibri" w:hAnsi="Book Antiqua" w:cs="Times New Roman"/>
          <w:bCs/>
          <w:i/>
          <w:sz w:val="24"/>
          <w:szCs w:val="24"/>
        </w:rPr>
        <w:t>An Introduction to Statistics and Probability</w:t>
      </w:r>
      <w:r w:rsidRPr="007D74FD">
        <w:rPr>
          <w:rFonts w:ascii="Book Antiqua" w:eastAsia="Calibri" w:hAnsi="Book Antiqua" w:cs="Times New Roman"/>
          <w:bCs/>
          <w:sz w:val="24"/>
          <w:szCs w:val="24"/>
        </w:rPr>
        <w:t>, 3</w:t>
      </w:r>
      <w:r w:rsidRPr="007D74FD">
        <w:rPr>
          <w:rFonts w:ascii="Book Antiqua" w:eastAsia="Calibri" w:hAnsi="Book Antiqua" w:cs="Times New Roman"/>
          <w:bCs/>
          <w:sz w:val="24"/>
          <w:szCs w:val="24"/>
          <w:vertAlign w:val="superscript"/>
        </w:rPr>
        <w:t>rd</w:t>
      </w:r>
      <w:r w:rsidRPr="007D74FD">
        <w:rPr>
          <w:rFonts w:ascii="Book Antiqua" w:eastAsia="Calibri" w:hAnsi="Book Antiqua" w:cs="Times New Roman"/>
          <w:bCs/>
          <w:sz w:val="24"/>
          <w:szCs w:val="24"/>
        </w:rPr>
        <w:t xml:space="preserve"> edition, </w:t>
      </w:r>
      <w:proofErr w:type="spellStart"/>
      <w:r w:rsidRPr="007D74FD">
        <w:rPr>
          <w:rFonts w:ascii="Book Antiqua" w:eastAsia="Calibri" w:hAnsi="Book Antiqua" w:cs="Times New Roman"/>
          <w:bCs/>
          <w:sz w:val="24"/>
          <w:szCs w:val="24"/>
        </w:rPr>
        <w:t>Mullick</w:t>
      </w:r>
      <w:proofErr w:type="spellEnd"/>
      <w:r w:rsidRPr="007D74FD">
        <w:rPr>
          <w:rFonts w:ascii="Book Antiqua" w:eastAsia="Calibri" w:hAnsi="Book Antiqua" w:cs="Times New Roman"/>
          <w:bCs/>
          <w:sz w:val="24"/>
          <w:szCs w:val="24"/>
        </w:rPr>
        <w:t>&amp; Brothers.</w:t>
      </w:r>
    </w:p>
    <w:p w14:paraId="1838AAE0" w14:textId="08C4D5F1" w:rsidR="0026257E" w:rsidRDefault="007D74FD" w:rsidP="002625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Others: Lecture sheet in Google Classroom.</w:t>
      </w:r>
    </w:p>
    <w:p w14:paraId="02503B52" w14:textId="5B00782D" w:rsidR="007D74FD" w:rsidRDefault="007D74FD" w:rsidP="002625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0F49D1" w14:textId="11741E8F" w:rsidR="007D74FD" w:rsidRDefault="007D74FD" w:rsidP="002625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E</w:t>
      </w:r>
    </w:p>
    <w:p w14:paraId="2EC5186F" w14:textId="77777777" w:rsidR="007D74FD" w:rsidRDefault="007D74FD" w:rsidP="002625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4EC348" w14:textId="332231F3" w:rsidR="005451EA" w:rsidRPr="005451EA" w:rsidRDefault="005451EA" w:rsidP="005451EA">
      <w:pPr>
        <w:jc w:val="both"/>
        <w:rPr>
          <w:rFonts w:ascii="Book Antiqua" w:eastAsia="Calibri" w:hAnsi="Book Antiqua" w:cs="Times New Roman"/>
          <w:b/>
          <w:sz w:val="24"/>
          <w:szCs w:val="24"/>
        </w:rPr>
      </w:pPr>
      <w:r w:rsidRPr="005451EA">
        <w:rPr>
          <w:rFonts w:ascii="Book Antiqua" w:eastAsia="Calibri" w:hAnsi="Book Antiqua" w:cs="Times New Roman"/>
          <w:b/>
          <w:sz w:val="24"/>
          <w:szCs w:val="24"/>
        </w:rPr>
        <w:t xml:space="preserve">Mapping between PLOs and CLOs of Statistics </w:t>
      </w:r>
      <w:r>
        <w:rPr>
          <w:rFonts w:ascii="Book Antiqua" w:eastAsia="Calibri" w:hAnsi="Book Antiqua" w:cs="Times New Roman"/>
          <w:b/>
          <w:sz w:val="24"/>
          <w:szCs w:val="24"/>
        </w:rPr>
        <w:t xml:space="preserve">0542-111 </w:t>
      </w:r>
      <w:r w:rsidRPr="005451EA">
        <w:rPr>
          <w:rFonts w:ascii="Book Antiqua" w:eastAsia="Calibri" w:hAnsi="Book Antiqua" w:cs="Times New Roman"/>
          <w:b/>
          <w:sz w:val="24"/>
          <w:szCs w:val="24"/>
        </w:rPr>
        <w:t>program:</w:t>
      </w:r>
    </w:p>
    <w:tbl>
      <w:tblPr>
        <w:tblStyle w:val="TableGrid2"/>
        <w:tblW w:w="9134" w:type="dxa"/>
        <w:tblLook w:val="04A0" w:firstRow="1" w:lastRow="0" w:firstColumn="1" w:lastColumn="0" w:noHBand="0" w:noVBand="1"/>
      </w:tblPr>
      <w:tblGrid>
        <w:gridCol w:w="1354"/>
        <w:gridCol w:w="888"/>
        <w:gridCol w:w="970"/>
        <w:gridCol w:w="1129"/>
        <w:gridCol w:w="1209"/>
        <w:gridCol w:w="1050"/>
        <w:gridCol w:w="890"/>
        <w:gridCol w:w="822"/>
        <w:gridCol w:w="822"/>
      </w:tblGrid>
      <w:tr w:rsidR="005451EA" w:rsidRPr="005451EA" w14:paraId="093CE801" w14:textId="77777777" w:rsidTr="003C2A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3A67DD7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bookmarkStart w:id="0" w:name="_Hlk123639266"/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 xml:space="preserve">   PLOs</w:t>
            </w:r>
          </w:p>
          <w:p w14:paraId="35369565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  <w:p w14:paraId="0A0E19F0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  <w:p w14:paraId="5A05C249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CLOs</w:t>
            </w:r>
          </w:p>
          <w:p w14:paraId="29FB49E8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0586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  <w:p w14:paraId="7A93C104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PLO1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A068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  <w:p w14:paraId="42F66343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PLO2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E500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  <w:p w14:paraId="313FD471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PLO3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C9AA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  <w:p w14:paraId="56D68990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PLO4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32D9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  <w:p w14:paraId="5B73B15B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PLO5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DA16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  <w:p w14:paraId="2B26324B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PLO6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38D7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  <w:p w14:paraId="66E59746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PLO7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4C59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  <w:p w14:paraId="6122A5BB" w14:textId="77777777" w:rsidR="005451EA" w:rsidRPr="005451EA" w:rsidRDefault="005451EA" w:rsidP="005451EA">
            <w:pPr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PLO8</w:t>
            </w:r>
          </w:p>
        </w:tc>
      </w:tr>
      <w:tr w:rsidR="005451EA" w:rsidRPr="005451EA" w14:paraId="4CEF4F51" w14:textId="77777777" w:rsidTr="003C2A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D2584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CLO1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4E071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31E53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F423D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CE57D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CE99D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19F4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9163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6473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</w:tr>
      <w:tr w:rsidR="005451EA" w:rsidRPr="005451EA" w14:paraId="1B2064DB" w14:textId="77777777" w:rsidTr="003C2A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B177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CLO2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EF04F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5C484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D02B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081F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4289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613B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D7A5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AC29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</w:tr>
      <w:tr w:rsidR="005451EA" w:rsidRPr="005451EA" w14:paraId="26EAD310" w14:textId="77777777" w:rsidTr="003C2A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9F5BB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CLO3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4EE6A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0610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7E70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5472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775F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6F2C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C7E6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7F07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</w:tr>
      <w:tr w:rsidR="005451EA" w:rsidRPr="005451EA" w14:paraId="08B71895" w14:textId="77777777" w:rsidTr="003C2A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FC40A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CLO4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06218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FD782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B772F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82190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C62D5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7731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8FA1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04DA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</w:tr>
      <w:tr w:rsidR="005451EA" w:rsidRPr="005451EA" w14:paraId="780173B3" w14:textId="77777777" w:rsidTr="003C2A14">
        <w:trPr>
          <w:trHeight w:val="242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6C97E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CLO5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DDEA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064B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02C22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9F9BB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4B8F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7181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  <w:r w:rsidRPr="005451EA">
              <w:rPr>
                <w:rFonts w:ascii="Book Antiqua" w:eastAsia="Calibri" w:hAnsi="Book Antiqua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69C9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0AAC" w14:textId="77777777" w:rsidR="005451EA" w:rsidRPr="005451EA" w:rsidRDefault="005451EA" w:rsidP="005451EA">
            <w:pPr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</w:rPr>
            </w:pPr>
          </w:p>
        </w:tc>
      </w:tr>
      <w:bookmarkEnd w:id="0"/>
    </w:tbl>
    <w:p w14:paraId="279E82CB" w14:textId="41E312FD" w:rsidR="007D74FD" w:rsidRDefault="007D74FD" w:rsidP="002625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5C5A56" w14:textId="6F0D626A" w:rsidR="005451EA" w:rsidRDefault="005451EA" w:rsidP="002625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855E70" w14:textId="6A84D81C" w:rsidR="005451EA" w:rsidRDefault="005451EA" w:rsidP="002625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46A05" w14:paraId="48A090B9" w14:textId="77777777" w:rsidTr="00C83B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6" w:type="dxa"/>
            <w:tcBorders>
              <w:bottom w:val="none" w:sz="0" w:space="0" w:color="auto"/>
              <w:right w:val="none" w:sz="0" w:space="0" w:color="auto"/>
            </w:tcBorders>
          </w:tcPr>
          <w:p w14:paraId="7E5EDC7E" w14:textId="31254243" w:rsidR="00C46A05" w:rsidRDefault="00C83B92" w:rsidP="0026257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 w:val="0"/>
                <w:sz w:val="24"/>
                <w:szCs w:val="24"/>
              </w:rPr>
              <w:lastRenderedPageBreak/>
              <w:t>Prepared by:</w:t>
            </w:r>
          </w:p>
          <w:p w14:paraId="12ACD438" w14:textId="77777777" w:rsidR="00C46A05" w:rsidRDefault="00C46A05" w:rsidP="0026257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950E7" w14:textId="77777777" w:rsidR="00C83B92" w:rsidRDefault="00C83B92" w:rsidP="0026257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84026" w14:textId="77777777" w:rsidR="00C83B92" w:rsidRDefault="00C83B92" w:rsidP="0026257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45736" w14:textId="51248FF3" w:rsidR="00C46A05" w:rsidRDefault="00C83B92" w:rsidP="0026257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 w:val="0"/>
                <w:sz w:val="24"/>
                <w:szCs w:val="24"/>
              </w:rPr>
              <w:t>Professor Dr. Dulal Chandra Nandi</w:t>
            </w:r>
          </w:p>
          <w:p w14:paraId="21AAC492" w14:textId="2F303EA6" w:rsidR="00C46A05" w:rsidRDefault="00C46A05" w:rsidP="0026257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C83B92">
              <w:rPr>
                <w:rFonts w:ascii="Times New Roman" w:hAnsi="Times New Roman" w:cs="Times New Roman"/>
                <w:caps w:val="0"/>
                <w:sz w:val="24"/>
                <w:szCs w:val="24"/>
              </w:rPr>
              <w:t>epartment of statistics</w:t>
            </w:r>
          </w:p>
          <w:p w14:paraId="13B5A540" w14:textId="67DBEFC0" w:rsidR="00C46A05" w:rsidRDefault="00C83B92" w:rsidP="0026257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 w:val="0"/>
                <w:sz w:val="24"/>
                <w:szCs w:val="24"/>
              </w:rPr>
              <w:t>Comilla university.</w:t>
            </w:r>
          </w:p>
        </w:tc>
        <w:tc>
          <w:tcPr>
            <w:tcW w:w="3117" w:type="dxa"/>
            <w:tcBorders>
              <w:bottom w:val="none" w:sz="0" w:space="0" w:color="auto"/>
            </w:tcBorders>
          </w:tcPr>
          <w:p w14:paraId="7D45FDA5" w14:textId="29ED64CA" w:rsidR="00C46A05" w:rsidRDefault="00C83B92" w:rsidP="0026257E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 w:val="0"/>
                <w:sz w:val="24"/>
                <w:szCs w:val="24"/>
              </w:rPr>
              <w:t>Checked by:</w:t>
            </w:r>
          </w:p>
          <w:p w14:paraId="5AC0E3F7" w14:textId="77777777" w:rsidR="00C83B92" w:rsidRDefault="00C83B92" w:rsidP="0026257E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</w:pPr>
          </w:p>
          <w:p w14:paraId="6AAC8FF0" w14:textId="77777777" w:rsidR="00C83B92" w:rsidRDefault="00C83B92" w:rsidP="0026257E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</w:pPr>
          </w:p>
          <w:p w14:paraId="16826851" w14:textId="77777777" w:rsidR="00C83B92" w:rsidRDefault="00C83B92" w:rsidP="0026257E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</w:pPr>
          </w:p>
          <w:p w14:paraId="76A541E4" w14:textId="00114E2C" w:rsidR="00C83B92" w:rsidRDefault="00C83B92" w:rsidP="0026257E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 w:val="0"/>
                <w:sz w:val="24"/>
                <w:szCs w:val="24"/>
              </w:rPr>
              <w:t>OBE Program Coordinator, Stat</w:t>
            </w:r>
          </w:p>
          <w:p w14:paraId="203EF009" w14:textId="298B56BF" w:rsidR="00C83B92" w:rsidRDefault="00C83B92" w:rsidP="0026257E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</w:pPr>
          </w:p>
          <w:p w14:paraId="618BB02E" w14:textId="13406B22" w:rsidR="00C83B92" w:rsidRDefault="00C83B92" w:rsidP="0026257E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AB159" w14:textId="784E493D" w:rsidR="00C83B92" w:rsidRPr="00C83B92" w:rsidRDefault="00C83B92" w:rsidP="0026257E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aps w:val="0"/>
                <w:sz w:val="24"/>
                <w:szCs w:val="24"/>
              </w:rPr>
            </w:pPr>
            <w:r w:rsidRPr="00C83B92">
              <w:rPr>
                <w:rFonts w:ascii="Times New Roman" w:hAnsi="Times New Roman" w:cs="Times New Roman"/>
                <w:caps w:val="0"/>
                <w:sz w:val="24"/>
                <w:szCs w:val="24"/>
              </w:rPr>
              <w:t>Chairman, Exam Committee, Statistics</w:t>
            </w:r>
            <w:r>
              <w:rPr>
                <w:rFonts w:ascii="Times New Roman" w:hAnsi="Times New Roman" w:cs="Times New Roman"/>
                <w:caps w:val="0"/>
                <w:sz w:val="24"/>
                <w:szCs w:val="24"/>
              </w:rPr>
              <w:t xml:space="preserve"> – 2025-26</w:t>
            </w:r>
          </w:p>
          <w:p w14:paraId="6B3859B0" w14:textId="77777777" w:rsidR="00C83B92" w:rsidRDefault="00C83B92" w:rsidP="0026257E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</w:pPr>
          </w:p>
          <w:p w14:paraId="3A91386E" w14:textId="321F524E" w:rsidR="00C83B92" w:rsidRDefault="00C83B92" w:rsidP="0026257E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  <w:tcBorders>
              <w:bottom w:val="none" w:sz="0" w:space="0" w:color="auto"/>
            </w:tcBorders>
          </w:tcPr>
          <w:p w14:paraId="0858AFB4" w14:textId="1C573A64" w:rsidR="00C46A05" w:rsidRDefault="00C83B92" w:rsidP="0026257E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caps w:val="0"/>
                <w:sz w:val="24"/>
                <w:szCs w:val="24"/>
              </w:rPr>
              <w:t>pproved by:</w:t>
            </w:r>
          </w:p>
          <w:p w14:paraId="76527E08" w14:textId="77777777" w:rsidR="00C83B92" w:rsidRDefault="00C83B92" w:rsidP="0026257E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</w:pPr>
          </w:p>
          <w:p w14:paraId="56B105B8" w14:textId="77777777" w:rsidR="00C83B92" w:rsidRDefault="00C83B92" w:rsidP="0026257E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</w:pPr>
          </w:p>
          <w:p w14:paraId="771042C9" w14:textId="77777777" w:rsidR="00C83B92" w:rsidRDefault="00C83B92" w:rsidP="0026257E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</w:pPr>
          </w:p>
          <w:p w14:paraId="702EA5EE" w14:textId="079D40C3" w:rsidR="00C83B92" w:rsidRDefault="00C83B92" w:rsidP="0026257E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aps w:val="0"/>
                <w:sz w:val="24"/>
                <w:szCs w:val="24"/>
              </w:rPr>
              <w:t xml:space="preserve">ead of the Department </w:t>
            </w:r>
            <w:r w:rsidR="00F34C23">
              <w:rPr>
                <w:rFonts w:ascii="Times New Roman" w:hAnsi="Times New Roman" w:cs="Times New Roman"/>
                <w:caps w:val="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/>
                <w:caps w:val="0"/>
                <w:sz w:val="24"/>
                <w:szCs w:val="24"/>
              </w:rPr>
              <w:t xml:space="preserve"> Statistics</w:t>
            </w:r>
          </w:p>
        </w:tc>
      </w:tr>
    </w:tbl>
    <w:p w14:paraId="056399E5" w14:textId="77777777" w:rsidR="005451EA" w:rsidRPr="00A923FC" w:rsidRDefault="005451EA" w:rsidP="002625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5451EA" w:rsidRPr="00A923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D6E8F"/>
    <w:multiLevelType w:val="hybridMultilevel"/>
    <w:tmpl w:val="E572D8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B0A7E"/>
    <w:multiLevelType w:val="hybridMultilevel"/>
    <w:tmpl w:val="93F6B7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667CB"/>
    <w:multiLevelType w:val="hybridMultilevel"/>
    <w:tmpl w:val="1554790C"/>
    <w:lvl w:ilvl="0" w:tplc="3D541EA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A57B3"/>
    <w:multiLevelType w:val="hybridMultilevel"/>
    <w:tmpl w:val="52E80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425"/>
    <w:rsid w:val="00082A88"/>
    <w:rsid w:val="000D7AAE"/>
    <w:rsid w:val="001954A0"/>
    <w:rsid w:val="00203810"/>
    <w:rsid w:val="002164A0"/>
    <w:rsid w:val="0026257E"/>
    <w:rsid w:val="00265F1A"/>
    <w:rsid w:val="002814A7"/>
    <w:rsid w:val="00534A3B"/>
    <w:rsid w:val="005451EA"/>
    <w:rsid w:val="007D74FD"/>
    <w:rsid w:val="00936D0D"/>
    <w:rsid w:val="00A37D06"/>
    <w:rsid w:val="00A923FC"/>
    <w:rsid w:val="00AA0AE7"/>
    <w:rsid w:val="00AD644A"/>
    <w:rsid w:val="00B16022"/>
    <w:rsid w:val="00B255E9"/>
    <w:rsid w:val="00B371F9"/>
    <w:rsid w:val="00B92383"/>
    <w:rsid w:val="00B92CCE"/>
    <w:rsid w:val="00C0383F"/>
    <w:rsid w:val="00C3160C"/>
    <w:rsid w:val="00C46A05"/>
    <w:rsid w:val="00C83B92"/>
    <w:rsid w:val="00ED0566"/>
    <w:rsid w:val="00F34C23"/>
    <w:rsid w:val="00F43425"/>
    <w:rsid w:val="00FF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40225"/>
  <w15:chartTrackingRefBased/>
  <w15:docId w15:val="{6E6A93EB-7C3A-40C0-A196-CC2D4C27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566"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23FC"/>
    <w:pPr>
      <w:spacing w:after="0" w:line="240" w:lineRule="auto"/>
    </w:pPr>
    <w:rPr>
      <w:rFonts w:cs="Vrinda"/>
    </w:rPr>
  </w:style>
  <w:style w:type="table" w:styleId="TableGrid">
    <w:name w:val="Table Grid"/>
    <w:basedOn w:val="TableNormal"/>
    <w:uiPriority w:val="39"/>
    <w:rsid w:val="00A92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451EA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C83B9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6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2026-10-11T07:11:00Z</cp:lastPrinted>
  <dcterms:created xsi:type="dcterms:W3CDTF">2026-10-11T04:45:00Z</dcterms:created>
  <dcterms:modified xsi:type="dcterms:W3CDTF">2026-10-11T07:12:00Z</dcterms:modified>
</cp:coreProperties>
</file>